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55" w:rsidRPr="007B67BF" w:rsidRDefault="00B507AF" w:rsidP="000C795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6" w:color="auto"/>
        </w:pBdr>
        <w:bidi/>
        <w:ind w:left="-142"/>
        <w:rPr>
          <w:rFonts w:cs="B Nazanin"/>
          <w:b/>
          <w:bCs/>
          <w:sz w:val="20"/>
          <w:szCs w:val="20"/>
          <w:rtl/>
          <w:lang w:bidi="fa-IR"/>
        </w:rPr>
      </w:pPr>
      <w:r w:rsidRPr="007B67B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E0617" wp14:editId="1F9C8EA7">
                <wp:simplePos x="0" y="0"/>
                <wp:positionH relativeFrom="column">
                  <wp:posOffset>1436370</wp:posOffset>
                </wp:positionH>
                <wp:positionV relativeFrom="paragraph">
                  <wp:posOffset>389255</wp:posOffset>
                </wp:positionV>
                <wp:extent cx="200025" cy="2095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BF" w:rsidRDefault="007B67BF" w:rsidP="007B67B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E0617" id="Rounded Rectangle 6" o:spid="_x0000_s1026" style="position:absolute;left:0;text-align:left;margin-left:113.1pt;margin-top:30.65pt;width:15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" fillcolor="white [3201]" strokecolor="black [3200]" strokeweight=".25pt">
                <v:textbox>
                  <w:txbxContent>
                    <w:p w:rsidR="007B67BF" w:rsidRDefault="007B67BF" w:rsidP="007B67B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4AEE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خانوادگی:                                 </w:t>
      </w:r>
      <w:r w:rsid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</w:t>
      </w:r>
      <w:r w:rsidR="003A4AEE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دانشکده:</w:t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</w:t>
      </w:r>
      <w:r w:rsidR="003A4AEE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</w:t>
      </w:r>
      <w:r w:rsid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r w:rsidR="00996555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گروه </w:t>
      </w:r>
      <w:r w:rsid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آموزشی </w:t>
      </w:r>
      <w:r w:rsidR="00996555" w:rsidRPr="007B67BF">
        <w:rPr>
          <w:rFonts w:cs="B Nazanin" w:hint="cs"/>
          <w:b/>
          <w:bCs/>
          <w:sz w:val="20"/>
          <w:szCs w:val="20"/>
          <w:rtl/>
          <w:lang w:bidi="fa-IR"/>
        </w:rPr>
        <w:t>عضو هیئت علمی:</w:t>
      </w:r>
    </w:p>
    <w:p w:rsidR="00435DFF" w:rsidRPr="007B67BF" w:rsidRDefault="00B507AF" w:rsidP="007C77C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6" w:color="auto"/>
        </w:pBdr>
        <w:bidi/>
        <w:ind w:left="-142"/>
        <w:rPr>
          <w:rFonts w:cs="B Nazanin"/>
          <w:sz w:val="20"/>
          <w:szCs w:val="20"/>
          <w:rtl/>
          <w:lang w:bidi="fa-IR"/>
        </w:rPr>
      </w:pPr>
      <w:r w:rsidRPr="007B67B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95E87" wp14:editId="6C4C5448">
                <wp:simplePos x="0" y="0"/>
                <wp:positionH relativeFrom="column">
                  <wp:posOffset>121920</wp:posOffset>
                </wp:positionH>
                <wp:positionV relativeFrom="paragraph">
                  <wp:posOffset>8255</wp:posOffset>
                </wp:positionV>
                <wp:extent cx="190500" cy="1809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BF" w:rsidRDefault="007B67BF" w:rsidP="007B67B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95E87" id="Rounded Rectangle 7" o:spid="_x0000_s1027" style="position:absolute;left:0;text-align:left;margin-left:9.6pt;margin-top:.6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" fillcolor="white [3201]" strokecolor="black [3200]" strokeweight=".25pt">
                <v:textbox>
                  <w:txbxContent>
                    <w:p w:rsidR="007B67BF" w:rsidRDefault="007B67BF" w:rsidP="007B67B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6C94">
        <w:rPr>
          <w:rFonts w:ascii="BNazaninBold" w:cs="B Titr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1BB1E1" wp14:editId="5C83EDB6">
                <wp:simplePos x="0" y="0"/>
                <wp:positionH relativeFrom="column">
                  <wp:posOffset>2588895</wp:posOffset>
                </wp:positionH>
                <wp:positionV relativeFrom="paragraph">
                  <wp:posOffset>278130</wp:posOffset>
                </wp:positionV>
                <wp:extent cx="1362075" cy="2952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C94" w:rsidRPr="00310BD9" w:rsidRDefault="00D56C94" w:rsidP="00D56C94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6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6C9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تکمیل کاربرگ: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310B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B1E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203.85pt;margin-top:21.9pt;width:107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" fillcolor="window" stroked="f" strokeweight=".5pt">
                <v:textbox>
                  <w:txbxContent>
                    <w:p w:rsidR="00D56C94" w:rsidRPr="00310BD9" w:rsidRDefault="00D56C94" w:rsidP="00D56C94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56C9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6C9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تکمیل کاربرگ: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Pr="00310BD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 </w:t>
                      </w:r>
                    </w:p>
                  </w:txbxContent>
                </v:textbox>
              </v:shape>
            </w:pict>
          </mc:Fallback>
        </mc:AlternateContent>
      </w:r>
      <w:r w:rsidR="000C7955" w:rsidRPr="00D56C94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34B50" wp14:editId="4CAD20FE">
                <wp:simplePos x="0" y="0"/>
                <wp:positionH relativeFrom="column">
                  <wp:posOffset>40640</wp:posOffset>
                </wp:positionH>
                <wp:positionV relativeFrom="paragraph">
                  <wp:posOffset>278130</wp:posOffset>
                </wp:positionV>
                <wp:extent cx="989271" cy="295275"/>
                <wp:effectExtent l="0" t="0" r="190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271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BF" w:rsidRPr="007B67BF" w:rsidRDefault="000C7955" w:rsidP="007B67BF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برای ................. 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4B50" id="Text Box 3" o:spid="_x0000_s1029" type="#_x0000_t202" style="position:absolute;left:0;text-align:left;margin-left:3.2pt;margin-top:21.9pt;width:77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" fillcolor="white [3201]" stroked="f" strokeweight=".5pt">
                <v:textbox>
                  <w:txbxContent>
                    <w:p w:rsidR="007B67BF" w:rsidRPr="007B67BF" w:rsidRDefault="000C7955" w:rsidP="007B67BF">
                      <w:pPr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برای ................. بار</w:t>
                      </w:r>
                    </w:p>
                  </w:txbxContent>
                </v:textbox>
              </v:shape>
            </w:pict>
          </mc:Fallback>
        </mc:AlternateContent>
      </w:r>
      <w:r w:rsidR="000C7955" w:rsidRPr="00D56C94">
        <w:rPr>
          <w:rFonts w:cs="B Nazanin" w:hint="cs"/>
          <w:b/>
          <w:bCs/>
          <w:sz w:val="20"/>
          <w:szCs w:val="20"/>
          <w:rtl/>
          <w:lang w:bidi="fa-IR"/>
        </w:rPr>
        <w:t>عنوان گروه آموزشی که برای</w:t>
      </w:r>
      <w:r w:rsidR="000648A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تصدی مدیریت</w:t>
      </w:r>
      <w:r w:rsidR="000C795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آن پیشنهاد شده‌اید</w:t>
      </w:r>
      <w:r w:rsidR="00996555" w:rsidRPr="00D56C94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283CF3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="0099655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</w:t>
      </w:r>
      <w:r w:rsidR="00540978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99655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0648A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="00D56C94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</w:t>
      </w:r>
      <w:r w:rsidR="000648A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99655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نوع انتصاب:  </w:t>
      </w:r>
      <w:r w:rsidR="003A4AEE" w:rsidRPr="007B67BF">
        <w:rPr>
          <w:rFonts w:cs="B Nazanin" w:hint="cs"/>
          <w:b/>
          <w:bCs/>
          <w:sz w:val="20"/>
          <w:szCs w:val="20"/>
          <w:rtl/>
          <w:lang w:bidi="fa-IR"/>
        </w:rPr>
        <w:t>صدور</w:t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>حکم مدیر گروه برای اولین بار</w:t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 </w:t>
      </w:r>
      <w:r w:rsidR="00540978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83CF3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تمدید </w:t>
      </w:r>
      <w:r w:rsidR="007C77C7">
        <w:rPr>
          <w:rFonts w:cs="B Nazanin" w:hint="cs"/>
          <w:b/>
          <w:bCs/>
          <w:sz w:val="20"/>
          <w:szCs w:val="20"/>
          <w:rtl/>
          <w:lang w:bidi="fa-IR"/>
        </w:rPr>
        <w:t>انتصاب</w:t>
      </w:r>
      <w:r w:rsidR="003A4AEE" w:rsidRPr="007B67BF">
        <w:rPr>
          <w:rFonts w:cs="B Nazanin" w:hint="cs"/>
          <w:b/>
          <w:bCs/>
          <w:sz w:val="20"/>
          <w:szCs w:val="20"/>
          <w:vertAlign w:val="superscript"/>
          <w:rtl/>
          <w:lang w:bidi="fa-IR"/>
        </w:rPr>
        <w:t xml:space="preserve"> (</w:t>
      </w:r>
      <w:r w:rsidR="007C77C7">
        <w:rPr>
          <w:rFonts w:cs="B Nazanin"/>
          <w:b/>
          <w:bCs/>
          <w:sz w:val="20"/>
          <w:szCs w:val="20"/>
          <w:vertAlign w:val="superscript"/>
          <w:lang w:bidi="fa-IR"/>
        </w:rPr>
        <w:t>2</w:t>
      </w:r>
      <w:r w:rsidR="003A4AEE" w:rsidRPr="007B67BF">
        <w:rPr>
          <w:rFonts w:cs="B Nazanin" w:hint="cs"/>
          <w:b/>
          <w:bCs/>
          <w:sz w:val="20"/>
          <w:szCs w:val="20"/>
          <w:vertAlign w:val="superscript"/>
          <w:rtl/>
          <w:lang w:bidi="fa-IR"/>
        </w:rPr>
        <w:t>)</w:t>
      </w:r>
      <w:r w:rsidR="00EC24CE" w:rsidRPr="007B67BF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0A03A2" w:rsidRPr="007B67BF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EC24CE" w:rsidRPr="007B67BF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3A4AEE" w:rsidRPr="007B67BF" w:rsidRDefault="007C77C7" w:rsidP="0095206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6" w:color="auto"/>
        </w:pBdr>
        <w:bidi/>
        <w:spacing w:after="0" w:line="240" w:lineRule="auto"/>
        <w:ind w:left="-142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/>
          <w:color w:val="FF0000"/>
          <w:sz w:val="20"/>
          <w:szCs w:val="20"/>
          <w:lang w:bidi="fa-IR"/>
        </w:rPr>
        <w:t>1</w:t>
      </w:r>
      <w:r w:rsidR="003A4AEE" w:rsidRPr="007B67BF">
        <w:rPr>
          <w:rFonts w:cs="B Nazanin" w:hint="cs"/>
          <w:color w:val="FF0000"/>
          <w:sz w:val="20"/>
          <w:szCs w:val="20"/>
          <w:rtl/>
          <w:lang w:bidi="fa-IR"/>
        </w:rPr>
        <w:t>)</w:t>
      </w:r>
      <w:r w:rsidR="00456046">
        <w:rPr>
          <w:rFonts w:cs="B Nazanin" w:hint="cs"/>
          <w:color w:val="FF0000"/>
          <w:sz w:val="20"/>
          <w:szCs w:val="20"/>
          <w:rtl/>
          <w:lang w:bidi="fa-IR"/>
        </w:rPr>
        <w:t xml:space="preserve"> لطفاً</w:t>
      </w:r>
      <w:r w:rsidR="003A4AEE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996555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قبل از تکمیل </w:t>
      </w:r>
      <w:r w:rsidR="00456046">
        <w:rPr>
          <w:rFonts w:cs="B Nazanin" w:hint="cs"/>
          <w:color w:val="FF0000"/>
          <w:sz w:val="20"/>
          <w:szCs w:val="20"/>
          <w:rtl/>
          <w:lang w:bidi="fa-IR"/>
        </w:rPr>
        <w:t xml:space="preserve">این </w:t>
      </w:r>
      <w:r w:rsidR="000648A5">
        <w:rPr>
          <w:rFonts w:cs="B Nazanin" w:hint="cs"/>
          <w:color w:val="FF0000"/>
          <w:sz w:val="20"/>
          <w:szCs w:val="20"/>
          <w:rtl/>
          <w:lang w:bidi="fa-IR"/>
        </w:rPr>
        <w:t>کاربرگ،</w:t>
      </w:r>
      <w:r w:rsidR="00996555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پیوست‌ها را ملاحظه نمائید.</w:t>
      </w:r>
      <w:r w:rsidR="007B67BF" w:rsidRPr="007B67BF">
        <w:rPr>
          <w:rFonts w:cs="B Nazanin" w:hint="cs"/>
          <w:b/>
          <w:bCs/>
          <w:noProof/>
          <w:color w:val="0070C0"/>
          <w:sz w:val="20"/>
          <w:szCs w:val="20"/>
          <w:rtl/>
        </w:rPr>
        <w:t xml:space="preserve"> </w:t>
      </w:r>
    </w:p>
    <w:p w:rsidR="00A37AD8" w:rsidRDefault="007C77C7" w:rsidP="001E132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6" w:color="auto"/>
        </w:pBdr>
        <w:bidi/>
        <w:spacing w:after="0" w:line="240" w:lineRule="auto"/>
        <w:ind w:left="-142"/>
        <w:jc w:val="both"/>
        <w:rPr>
          <w:rFonts w:cs="B Mitra"/>
          <w:b/>
          <w:bCs/>
          <w:noProof/>
        </w:rPr>
      </w:pPr>
      <w:r>
        <w:rPr>
          <w:rFonts w:cs="B Nazanin"/>
          <w:color w:val="FF0000"/>
          <w:sz w:val="20"/>
          <w:szCs w:val="20"/>
          <w:lang w:bidi="fa-IR"/>
        </w:rPr>
        <w:t>2</w:t>
      </w:r>
      <w:r w:rsidR="003A4AEE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) </w:t>
      </w:r>
      <w:r w:rsidR="00A37AD8" w:rsidRPr="007B67BF">
        <w:rPr>
          <w:rFonts w:cs="B Nazanin" w:hint="cs"/>
          <w:color w:val="FF0000"/>
          <w:sz w:val="20"/>
          <w:szCs w:val="20"/>
          <w:rtl/>
          <w:lang w:bidi="fa-IR"/>
        </w:rPr>
        <w:t>در ص</w:t>
      </w:r>
      <w:r w:rsidR="001C13F9" w:rsidRPr="007B67BF">
        <w:rPr>
          <w:rFonts w:cs="B Nazanin" w:hint="cs"/>
          <w:color w:val="FF0000"/>
          <w:sz w:val="20"/>
          <w:szCs w:val="20"/>
          <w:rtl/>
          <w:lang w:bidi="fa-IR"/>
        </w:rPr>
        <w:t>ورت تمدید انتصاب</w:t>
      </w:r>
      <w:r w:rsidR="00A37AD8" w:rsidRPr="007B67BF">
        <w:rPr>
          <w:rFonts w:cs="B Nazanin" w:hint="cs"/>
          <w:color w:val="FF0000"/>
          <w:sz w:val="20"/>
          <w:szCs w:val="20"/>
          <w:rtl/>
          <w:lang w:bidi="fa-IR"/>
        </w:rPr>
        <w:t>،</w:t>
      </w:r>
      <w:r w:rsidR="00A34238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456046">
        <w:rPr>
          <w:rFonts w:cs="B Nazanin" w:hint="cs"/>
          <w:color w:val="FF0000"/>
          <w:sz w:val="20"/>
          <w:szCs w:val="20"/>
          <w:rtl/>
          <w:lang w:bidi="fa-IR"/>
        </w:rPr>
        <w:t xml:space="preserve">موجب امتنان است </w:t>
      </w:r>
      <w:r w:rsidR="00A37AD8" w:rsidRPr="007B67BF">
        <w:rPr>
          <w:rFonts w:cs="B Nazanin" w:hint="cs"/>
          <w:color w:val="FF0000"/>
          <w:sz w:val="20"/>
          <w:szCs w:val="20"/>
          <w:rtl/>
          <w:lang w:bidi="fa-IR"/>
        </w:rPr>
        <w:t>گزارشی از عملکرد</w:t>
      </w:r>
      <w:r w:rsidR="001C13F9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در</w:t>
      </w:r>
      <w:r w:rsidR="00A37AD8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دوره </w:t>
      </w:r>
      <w:r w:rsidR="001C13F9" w:rsidRPr="007B67BF">
        <w:rPr>
          <w:rFonts w:cs="B Nazanin" w:hint="cs"/>
          <w:color w:val="FF0000"/>
          <w:sz w:val="20"/>
          <w:szCs w:val="20"/>
          <w:rtl/>
          <w:lang w:bidi="fa-IR"/>
        </w:rPr>
        <w:t>قبلی تصدی</w:t>
      </w:r>
      <w:r w:rsidR="00A34238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مدیریت</w:t>
      </w:r>
      <w:r w:rsidR="00456046">
        <w:rPr>
          <w:rFonts w:cs="B Nazanin" w:hint="cs"/>
          <w:color w:val="FF0000"/>
          <w:sz w:val="20"/>
          <w:szCs w:val="20"/>
          <w:rtl/>
          <w:lang w:bidi="fa-IR"/>
        </w:rPr>
        <w:t xml:space="preserve"> (کاربرگ </w:t>
      </w:r>
      <w:r w:rsidR="00456046">
        <w:rPr>
          <w:rFonts w:cs="B Nazanin"/>
          <w:color w:val="FF0000"/>
          <w:sz w:val="20"/>
          <w:szCs w:val="20"/>
          <w:lang w:bidi="fa-IR"/>
        </w:rPr>
        <w:t>SBU-P</w:t>
      </w:r>
      <w:r w:rsidR="001E1328">
        <w:rPr>
          <w:rFonts w:cs="B Nazanin"/>
          <w:color w:val="FF0000"/>
          <w:sz w:val="20"/>
          <w:szCs w:val="20"/>
          <w:lang w:bidi="fa-IR"/>
        </w:rPr>
        <w:t>R</w:t>
      </w:r>
      <w:r w:rsidR="00A41BD2">
        <w:rPr>
          <w:rFonts w:cs="B Nazanin"/>
          <w:color w:val="FF0000"/>
          <w:sz w:val="20"/>
          <w:szCs w:val="20"/>
          <w:lang w:bidi="fa-IR"/>
        </w:rPr>
        <w:t>-12</w:t>
      </w:r>
      <w:r w:rsidR="00456046">
        <w:rPr>
          <w:rFonts w:cs="B Nazanin" w:hint="cs"/>
          <w:color w:val="FF0000"/>
          <w:sz w:val="20"/>
          <w:szCs w:val="20"/>
          <w:rtl/>
          <w:lang w:bidi="fa-IR"/>
        </w:rPr>
        <w:t>)</w:t>
      </w: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 به همراه این کاربرگ</w:t>
      </w:r>
      <w:r w:rsidR="00A34238"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ارائه شود.</w:t>
      </w:r>
      <w:r w:rsidR="007B67BF" w:rsidRPr="007B67BF">
        <w:rPr>
          <w:rFonts w:cs="B Mitra" w:hint="cs"/>
          <w:b/>
          <w:bCs/>
          <w:noProof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28"/>
        <w:bidiVisual/>
        <w:tblW w:w="14183" w:type="dxa"/>
        <w:tblLook w:val="04A0" w:firstRow="1" w:lastRow="0" w:firstColumn="1" w:lastColumn="0" w:noHBand="0" w:noVBand="1"/>
      </w:tblPr>
      <w:tblGrid>
        <w:gridCol w:w="1425"/>
        <w:gridCol w:w="6591"/>
        <w:gridCol w:w="1871"/>
        <w:gridCol w:w="1871"/>
        <w:gridCol w:w="2425"/>
      </w:tblGrid>
      <w:tr w:rsidR="00540978" w:rsidRPr="00D56C94" w:rsidTr="00942A4F"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40978" w:rsidRPr="00456046" w:rsidRDefault="00540978" w:rsidP="005409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محورهای برنامه</w:t>
            </w:r>
          </w:p>
        </w:tc>
        <w:tc>
          <w:tcPr>
            <w:tcW w:w="6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40978" w:rsidRPr="00456046" w:rsidRDefault="00540978" w:rsidP="005409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فعالیت‌های برنامه به ترتیب اولویت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40978" w:rsidRPr="00456046" w:rsidRDefault="00540978" w:rsidP="005409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وضع فعلی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40978" w:rsidRPr="00456046" w:rsidRDefault="00540978" w:rsidP="005409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وضع آینده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40978" w:rsidRPr="00456046" w:rsidRDefault="00540978" w:rsidP="005409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انجام فعالیت</w:t>
            </w:r>
          </w:p>
        </w:tc>
      </w:tr>
      <w:tr w:rsidR="00540978" w:rsidRPr="00D56C94" w:rsidTr="00942A4F">
        <w:trPr>
          <w:cantSplit/>
          <w:trHeight w:val="1134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540978" w:rsidRPr="00ED5189" w:rsidRDefault="00540978" w:rsidP="00456046">
            <w:pPr>
              <w:bidi/>
              <w:spacing w:before="240" w:after="24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الف</w:t>
            </w:r>
            <w:r w:rsidR="00456046" w:rsidRPr="00ED5189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6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0978" w:rsidRPr="00D56C94" w:rsidRDefault="00540978" w:rsidP="00540978">
            <w:pPr>
              <w:tabs>
                <w:tab w:val="right" w:pos="506"/>
              </w:tabs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(4) .......................................................................................................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  <w:tr w:rsidR="00540978" w:rsidRPr="00D56C94" w:rsidTr="00942A4F">
        <w:trPr>
          <w:cantSplit/>
          <w:trHeight w:val="1134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540978" w:rsidRPr="00ED5189" w:rsidRDefault="00540978" w:rsidP="00456046">
            <w:pPr>
              <w:bidi/>
              <w:spacing w:before="240" w:after="24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456046" w:rsidRPr="00ED5189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-</w:t>
            </w:r>
            <w:r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65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(4) .......................................................................................................</w:t>
            </w:r>
          </w:p>
          <w:p w:rsidR="000648A5" w:rsidRPr="00D56C94" w:rsidRDefault="000648A5" w:rsidP="000648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40978" w:rsidRPr="00D56C94" w:rsidRDefault="00540978" w:rsidP="00540978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56C94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</w:tbl>
    <w:p w:rsidR="006E3F93" w:rsidRDefault="006E3F93" w:rsidP="00283CF3">
      <w:pPr>
        <w:bidi/>
        <w:spacing w:before="360" w:after="120"/>
        <w:jc w:val="both"/>
        <w:rPr>
          <w:rFonts w:cs="B Nazanin"/>
          <w:sz w:val="2"/>
          <w:szCs w:val="2"/>
          <w:rtl/>
          <w:lang w:bidi="fa-IR"/>
        </w:rPr>
      </w:pPr>
    </w:p>
    <w:p w:rsidR="000C7955" w:rsidRPr="007B67BF" w:rsidRDefault="00622C48" w:rsidP="000648A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8" w:color="auto"/>
        </w:pBdr>
        <w:bidi/>
        <w:ind w:left="-142"/>
        <w:rPr>
          <w:rFonts w:cs="B Nazanin"/>
          <w:b/>
          <w:bCs/>
          <w:sz w:val="20"/>
          <w:szCs w:val="20"/>
          <w:rtl/>
          <w:lang w:bidi="fa-IR"/>
        </w:rPr>
      </w:pPr>
      <w:r w:rsidRPr="007B67BF">
        <w:rPr>
          <w:rFonts w:cs="B Mitra" w:hint="cs"/>
          <w:b/>
          <w:bCs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97522" wp14:editId="730F7B94">
                <wp:simplePos x="0" y="0"/>
                <wp:positionH relativeFrom="column">
                  <wp:posOffset>64770</wp:posOffset>
                </wp:positionH>
                <wp:positionV relativeFrom="paragraph">
                  <wp:posOffset>379730</wp:posOffset>
                </wp:positionV>
                <wp:extent cx="198755" cy="154940"/>
                <wp:effectExtent l="0" t="0" r="10795" b="1651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5494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955" w:rsidRDefault="000C7955" w:rsidP="000C795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97522" id="Rounded Rectangle 26" o:spid="_x0000_s1030" style="position:absolute;left:0;text-align:left;margin-left:5.1pt;margin-top:29.9pt;width:15.6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" fillcolor="white [3201]" strokecolor="black [3200]" strokeweight=".25pt">
                <v:textbox>
                  <w:txbxContent>
                    <w:p w:rsidR="000C7955" w:rsidRDefault="000C7955" w:rsidP="000C795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7955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خانوادگی:                                 </w:t>
      </w:r>
      <w:r w:rsidR="000C795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</w:t>
      </w:r>
      <w:r w:rsidR="000C7955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دانشکده:                                                   </w:t>
      </w:r>
      <w:r w:rsidR="000C7955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0C7955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عنوان گروه </w:t>
      </w:r>
      <w:r w:rsidR="000C7955">
        <w:rPr>
          <w:rFonts w:cs="B Nazanin" w:hint="cs"/>
          <w:b/>
          <w:bCs/>
          <w:sz w:val="20"/>
          <w:szCs w:val="20"/>
          <w:rtl/>
          <w:lang w:bidi="fa-IR"/>
        </w:rPr>
        <w:t xml:space="preserve">آموزشی </w:t>
      </w:r>
      <w:r w:rsidR="000C7955" w:rsidRPr="007B67BF">
        <w:rPr>
          <w:rFonts w:cs="B Nazanin" w:hint="cs"/>
          <w:b/>
          <w:bCs/>
          <w:sz w:val="20"/>
          <w:szCs w:val="20"/>
          <w:rtl/>
          <w:lang w:bidi="fa-IR"/>
        </w:rPr>
        <w:t>عضو هیئت علمی:</w:t>
      </w:r>
    </w:p>
    <w:p w:rsidR="000C7955" w:rsidRPr="007B67BF" w:rsidRDefault="00622C48" w:rsidP="00937EA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8" w:color="auto"/>
        </w:pBdr>
        <w:bidi/>
        <w:ind w:left="-142"/>
        <w:rPr>
          <w:rFonts w:cs="B Nazanin"/>
          <w:sz w:val="20"/>
          <w:szCs w:val="20"/>
          <w:rtl/>
          <w:lang w:bidi="fa-IR"/>
        </w:rPr>
      </w:pPr>
      <w:r w:rsidRPr="007B67BF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9591A0" wp14:editId="7E00951E">
                <wp:simplePos x="0" y="0"/>
                <wp:positionH relativeFrom="column">
                  <wp:posOffset>1428115</wp:posOffset>
                </wp:positionH>
                <wp:positionV relativeFrom="paragraph">
                  <wp:posOffset>10795</wp:posOffset>
                </wp:positionV>
                <wp:extent cx="182880" cy="160020"/>
                <wp:effectExtent l="0" t="0" r="26670" b="1143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955" w:rsidRDefault="000C7955" w:rsidP="000C795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591A0" id="Rounded Rectangle 27" o:spid="_x0000_s1031" style="position:absolute;left:0;text-align:left;margin-left:112.45pt;margin-top:.85pt;width:14.4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" fillcolor="white [3201]" strokecolor="black [3200]" strokeweight=".25pt">
                <v:textbox>
                  <w:txbxContent>
                    <w:p w:rsidR="000C7955" w:rsidRDefault="000C7955" w:rsidP="000C7955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6C94">
        <w:rPr>
          <w:rFonts w:ascii="BNazaninBold" w:cs="B Titr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E35A8" wp14:editId="0D3D5EA7">
                <wp:simplePos x="0" y="0"/>
                <wp:positionH relativeFrom="column">
                  <wp:posOffset>2613439</wp:posOffset>
                </wp:positionH>
                <wp:positionV relativeFrom="paragraph">
                  <wp:posOffset>172720</wp:posOffset>
                </wp:positionV>
                <wp:extent cx="1462792" cy="333955"/>
                <wp:effectExtent l="0" t="0" r="444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792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C94" w:rsidRPr="00310BD9" w:rsidRDefault="00D56C94" w:rsidP="00D56C94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D56C9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56C9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تکمیل کاربرگ: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Pr="00310B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E35A8" id="Text Box 5" o:spid="_x0000_s1032" type="#_x0000_t202" style="position:absolute;left:0;text-align:left;margin-left:205.8pt;margin-top:13.6pt;width:115.2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" fillcolor="window" stroked="f" strokeweight=".5pt">
                <v:textbox>
                  <w:txbxContent>
                    <w:p w:rsidR="00D56C94" w:rsidRPr="00310BD9" w:rsidRDefault="00D56C94" w:rsidP="00D56C94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Pr="00D56C94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56C9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تکمیل کاربرگ: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Pr="00310BD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 </w:t>
                      </w:r>
                    </w:p>
                  </w:txbxContent>
                </v:textbox>
              </v:shape>
            </w:pict>
          </mc:Fallback>
        </mc:AlternateContent>
      </w:r>
      <w:r w:rsidR="000C7955" w:rsidRPr="00D56C94">
        <w:rPr>
          <w:rFonts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4E05F" wp14:editId="67005CB9">
                <wp:simplePos x="0" y="0"/>
                <wp:positionH relativeFrom="column">
                  <wp:posOffset>116840</wp:posOffset>
                </wp:positionH>
                <wp:positionV relativeFrom="paragraph">
                  <wp:posOffset>249555</wp:posOffset>
                </wp:positionV>
                <wp:extent cx="989271" cy="295275"/>
                <wp:effectExtent l="0" t="0" r="190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271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955" w:rsidRPr="007B67BF" w:rsidRDefault="000C7955" w:rsidP="000C7955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برای ................. 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E05F" id="Text Box 28" o:spid="_x0000_s1033" type="#_x0000_t202" style="position:absolute;left:0;text-align:left;margin-left:9.2pt;margin-top:19.65pt;width:77.9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" fillcolor="white [3201]" stroked="f" strokeweight=".5pt">
                <v:textbox>
                  <w:txbxContent>
                    <w:p w:rsidR="000C7955" w:rsidRPr="007B67BF" w:rsidRDefault="000C7955" w:rsidP="000C7955">
                      <w:pPr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برای ................. بار</w:t>
                      </w:r>
                    </w:p>
                  </w:txbxContent>
                </v:textbox>
              </v:shape>
            </w:pict>
          </mc:Fallback>
        </mc:AlternateContent>
      </w:r>
      <w:r w:rsid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C7955" w:rsidRPr="00D56C94">
        <w:rPr>
          <w:rFonts w:cs="B Nazanin" w:hint="cs"/>
          <w:b/>
          <w:bCs/>
          <w:sz w:val="20"/>
          <w:szCs w:val="20"/>
          <w:rtl/>
          <w:lang w:bidi="fa-IR"/>
        </w:rPr>
        <w:t>عنوان گروه آموزشی که برای</w:t>
      </w:r>
      <w:r w:rsidR="000648A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تصدی مدیریت</w:t>
      </w:r>
      <w:r w:rsidR="000C795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آن پیشنهاد شده‌اید:                                                          </w:t>
      </w:r>
      <w:r w:rsid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="000C7955" w:rsidRPr="00D56C9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C7955" w:rsidRPr="007B67BF">
        <w:rPr>
          <w:rFonts w:cs="B Nazanin" w:hint="cs"/>
          <w:b/>
          <w:bCs/>
          <w:sz w:val="20"/>
          <w:szCs w:val="20"/>
          <w:rtl/>
          <w:lang w:bidi="fa-IR"/>
        </w:rPr>
        <w:t>نوع انتصاب:  صدورحکم مدیر گروه برای اولین بار</w:t>
      </w:r>
      <w:r w:rsidR="000C7955" w:rsidRPr="007B67BF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0648A5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0C7955" w:rsidRPr="007B67BF">
        <w:rPr>
          <w:rFonts w:cs="B Nazanin" w:hint="cs"/>
          <w:b/>
          <w:bCs/>
          <w:sz w:val="20"/>
          <w:szCs w:val="20"/>
          <w:rtl/>
          <w:lang w:bidi="fa-IR"/>
        </w:rPr>
        <w:t xml:space="preserve">تمدید </w:t>
      </w:r>
      <w:r w:rsidR="00937EA3">
        <w:rPr>
          <w:rFonts w:cs="B Nazanin" w:hint="cs"/>
          <w:b/>
          <w:bCs/>
          <w:sz w:val="20"/>
          <w:szCs w:val="20"/>
          <w:rtl/>
          <w:lang w:bidi="fa-IR"/>
        </w:rPr>
        <w:t>انتصاب</w:t>
      </w:r>
      <w:r w:rsidR="000C7955" w:rsidRPr="007B67BF">
        <w:rPr>
          <w:rFonts w:cs="B Nazanin" w:hint="cs"/>
          <w:b/>
          <w:bCs/>
          <w:sz w:val="20"/>
          <w:szCs w:val="20"/>
          <w:vertAlign w:val="superscript"/>
          <w:rtl/>
          <w:lang w:bidi="fa-IR"/>
        </w:rPr>
        <w:t xml:space="preserve"> (2)</w:t>
      </w:r>
      <w:r w:rsidR="000C7955" w:rsidRPr="007B67BF">
        <w:rPr>
          <w:rFonts w:cs="B Nazanin" w:hint="cs"/>
          <w:sz w:val="20"/>
          <w:szCs w:val="20"/>
          <w:rtl/>
          <w:lang w:bidi="fa-IR"/>
        </w:rPr>
        <w:t xml:space="preserve">            </w:t>
      </w:r>
    </w:p>
    <w:p w:rsidR="000C7955" w:rsidRPr="007B67BF" w:rsidRDefault="000C7955" w:rsidP="000648A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8" w:color="auto"/>
        </w:pBdr>
        <w:bidi/>
        <w:spacing w:after="0" w:line="240" w:lineRule="auto"/>
        <w:ind w:left="-142"/>
        <w:rPr>
          <w:rFonts w:cs="B Nazanin"/>
          <w:b/>
          <w:bCs/>
          <w:color w:val="FF0000"/>
          <w:rtl/>
          <w:lang w:bidi="fa-IR"/>
        </w:rPr>
      </w:pP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1) </w:t>
      </w:r>
      <w:r w:rsidR="00456046">
        <w:rPr>
          <w:rFonts w:cs="B Nazanin" w:hint="cs"/>
          <w:color w:val="FF0000"/>
          <w:sz w:val="20"/>
          <w:szCs w:val="20"/>
          <w:rtl/>
          <w:lang w:bidi="fa-IR"/>
        </w:rPr>
        <w:t xml:space="preserve">لطفاً </w:t>
      </w: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قبل از تکمیل </w:t>
      </w:r>
      <w:r w:rsidR="000648A5">
        <w:rPr>
          <w:rFonts w:cs="B Nazanin" w:hint="cs"/>
          <w:color w:val="FF0000"/>
          <w:sz w:val="20"/>
          <w:szCs w:val="20"/>
          <w:rtl/>
          <w:lang w:bidi="fa-IR"/>
        </w:rPr>
        <w:t>کاربرگ</w:t>
      </w: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>، پیوست‌ها را ملاحظه نمائید.</w:t>
      </w:r>
      <w:r w:rsidRPr="007B67BF">
        <w:rPr>
          <w:rFonts w:cs="B Nazanin" w:hint="cs"/>
          <w:b/>
          <w:bCs/>
          <w:noProof/>
          <w:color w:val="0070C0"/>
          <w:sz w:val="20"/>
          <w:szCs w:val="20"/>
          <w:rtl/>
        </w:rPr>
        <w:t xml:space="preserve"> </w:t>
      </w:r>
    </w:p>
    <w:p w:rsidR="000C7955" w:rsidRPr="007B67BF" w:rsidRDefault="000C7955" w:rsidP="00B507AF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8" w:color="auto"/>
        </w:pBdr>
        <w:bidi/>
        <w:spacing w:after="0" w:line="240" w:lineRule="auto"/>
        <w:ind w:left="-142"/>
        <w:jc w:val="both"/>
        <w:rPr>
          <w:rFonts w:cs="B Nazanin"/>
          <w:color w:val="FF0000"/>
          <w:sz w:val="20"/>
          <w:szCs w:val="20"/>
          <w:rtl/>
          <w:lang w:bidi="fa-IR"/>
        </w:rPr>
      </w:pP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2) در صورت تمدید انتصاب، </w:t>
      </w:r>
      <w:r w:rsidR="00456046">
        <w:rPr>
          <w:rFonts w:cs="B Nazanin" w:hint="cs"/>
          <w:color w:val="FF0000"/>
          <w:sz w:val="20"/>
          <w:szCs w:val="20"/>
          <w:rtl/>
          <w:lang w:bidi="fa-IR"/>
        </w:rPr>
        <w:t xml:space="preserve">موجب امتنان </w:t>
      </w: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>است گزارشی از عملکرد در دوره</w:t>
      </w:r>
      <w:r w:rsidR="001E7D50">
        <w:rPr>
          <w:rFonts w:cs="B Nazanin" w:hint="cs"/>
          <w:color w:val="FF0000"/>
          <w:sz w:val="20"/>
          <w:szCs w:val="20"/>
          <w:rtl/>
          <w:lang w:bidi="fa-IR"/>
        </w:rPr>
        <w:t xml:space="preserve"> قبلی تصدی مدیریت (کاربرگ </w:t>
      </w:r>
      <w:r w:rsidR="001E7D50">
        <w:rPr>
          <w:rFonts w:cs="B Nazanin"/>
          <w:color w:val="FF0000"/>
          <w:sz w:val="20"/>
          <w:szCs w:val="20"/>
          <w:lang w:bidi="fa-IR"/>
        </w:rPr>
        <w:t>SBU-P</w:t>
      </w:r>
      <w:r w:rsidR="00B507AF">
        <w:rPr>
          <w:rFonts w:cs="B Nazanin"/>
          <w:color w:val="FF0000"/>
          <w:sz w:val="20"/>
          <w:szCs w:val="20"/>
          <w:lang w:bidi="fa-IR"/>
        </w:rPr>
        <w:t>R-</w:t>
      </w:r>
      <w:r w:rsidR="001E7D50">
        <w:rPr>
          <w:rFonts w:cs="B Nazanin"/>
          <w:color w:val="FF0000"/>
          <w:sz w:val="20"/>
          <w:szCs w:val="20"/>
          <w:lang w:bidi="fa-IR"/>
        </w:rPr>
        <w:t>12</w:t>
      </w:r>
      <w:r w:rsidR="001E7D50">
        <w:rPr>
          <w:rFonts w:cs="B Nazanin" w:hint="cs"/>
          <w:color w:val="FF0000"/>
          <w:sz w:val="20"/>
          <w:szCs w:val="20"/>
          <w:rtl/>
          <w:lang w:bidi="fa-IR"/>
        </w:rPr>
        <w:t>) به همراه این کاربرگ</w:t>
      </w: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ارائه شود.</w:t>
      </w:r>
      <w:r w:rsidRPr="007B67BF">
        <w:rPr>
          <w:rFonts w:cs="B Mitra" w:hint="cs"/>
          <w:b/>
          <w:bCs/>
          <w:noProof/>
          <w:rtl/>
        </w:rPr>
        <w:t xml:space="preserve"> </w:t>
      </w:r>
    </w:p>
    <w:p w:rsidR="001D05EF" w:rsidRPr="000C7955" w:rsidRDefault="001D05EF" w:rsidP="00540978">
      <w:pPr>
        <w:bidi/>
        <w:spacing w:after="0"/>
        <w:jc w:val="center"/>
        <w:rPr>
          <w:rFonts w:cs="B Traffic"/>
          <w:sz w:val="10"/>
          <w:szCs w:val="10"/>
          <w:rtl/>
          <w:lang w:bidi="fa-IR"/>
        </w:rPr>
      </w:pPr>
    </w:p>
    <w:tbl>
      <w:tblPr>
        <w:tblStyle w:val="TableGrid"/>
        <w:bidiVisual/>
        <w:tblW w:w="14034" w:type="dxa"/>
        <w:jc w:val="center"/>
        <w:tblLook w:val="04A0" w:firstRow="1" w:lastRow="0" w:firstColumn="1" w:lastColumn="0" w:noHBand="0" w:noVBand="1"/>
      </w:tblPr>
      <w:tblGrid>
        <w:gridCol w:w="1705"/>
        <w:gridCol w:w="5753"/>
        <w:gridCol w:w="1225"/>
        <w:gridCol w:w="1861"/>
        <w:gridCol w:w="1904"/>
        <w:gridCol w:w="1586"/>
      </w:tblGrid>
      <w:tr w:rsidR="000C7955" w:rsidTr="00456046">
        <w:trPr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7955" w:rsidRPr="00DE1A87" w:rsidRDefault="00456046" w:rsidP="000C79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محورهای برنامه</w:t>
            </w:r>
          </w:p>
        </w:tc>
        <w:tc>
          <w:tcPr>
            <w:tcW w:w="5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F5008" w:rsidRPr="00456046" w:rsidRDefault="00CF5008" w:rsidP="002960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rtl/>
                <w:lang w:bidi="fa-IR"/>
              </w:rPr>
              <w:t>شرح فعالیت‌های برنامه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F5008" w:rsidRPr="00456046" w:rsidRDefault="00CF5008" w:rsidP="0045604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rtl/>
                <w:lang w:bidi="fa-IR"/>
              </w:rPr>
              <w:t>اولویت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F5008" w:rsidRPr="00456046" w:rsidRDefault="00CF5008" w:rsidP="002960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rtl/>
                <w:lang w:bidi="fa-IR"/>
              </w:rPr>
              <w:t>شاخص وضع فعلی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F5008" w:rsidRPr="00456046" w:rsidRDefault="00CF5008" w:rsidP="002960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rtl/>
                <w:lang w:bidi="fa-IR"/>
              </w:rPr>
              <w:t>شاخص وضع آتی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F5008" w:rsidRPr="00456046" w:rsidRDefault="00CF5008" w:rsidP="0029602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56046">
              <w:rPr>
                <w:rFonts w:cs="B Nazanin" w:hint="cs"/>
                <w:b/>
                <w:bCs/>
                <w:rtl/>
                <w:lang w:bidi="fa-IR"/>
              </w:rPr>
              <w:t>مدت انجام فعالیت</w:t>
            </w:r>
          </w:p>
        </w:tc>
      </w:tr>
      <w:tr w:rsidR="000C7955" w:rsidTr="00456046">
        <w:trPr>
          <w:cantSplit/>
          <w:trHeight w:val="1134"/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CF5008" w:rsidRPr="00ED5189" w:rsidRDefault="00CF5008" w:rsidP="00456046">
            <w:pPr>
              <w:bidi/>
              <w:spacing w:before="240" w:after="24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="00456046" w:rsidRPr="00ED5189">
              <w:rPr>
                <w:rFonts w:cs="B Nazanin"/>
                <w:b/>
                <w:bCs/>
                <w:sz w:val="20"/>
                <w:szCs w:val="20"/>
                <w:lang w:bidi="fa-IR"/>
              </w:rPr>
              <w:t>-</w:t>
            </w:r>
            <w:r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610D7"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</w:p>
        </w:tc>
        <w:tc>
          <w:tcPr>
            <w:tcW w:w="5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.......................................................................................................</w:t>
            </w:r>
          </w:p>
          <w:p w:rsidR="00CF5008" w:rsidRPr="00DE1A87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(4) .......................................................................................................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CF5008" w:rsidRPr="00DE1A87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Pr="00DE1A87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Pr="00DE1A87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CF5008" w:rsidRPr="00DE1A87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  <w:tr w:rsidR="000C7955" w:rsidTr="00456046">
        <w:trPr>
          <w:cantSplit/>
          <w:trHeight w:val="1134"/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CF5008" w:rsidRPr="00ED5189" w:rsidRDefault="00CF5008" w:rsidP="00ED5189">
            <w:pPr>
              <w:bidi/>
              <w:spacing w:before="240" w:after="240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ED5189" w:rsidRPr="00ED51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 سایر</w:t>
            </w:r>
          </w:p>
        </w:tc>
        <w:tc>
          <w:tcPr>
            <w:tcW w:w="5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.......................................................................................................</w:t>
            </w:r>
          </w:p>
          <w:p w:rsidR="00CF5008" w:rsidRDefault="0066110E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(4) .....................................................................................................</w:t>
            </w:r>
          </w:p>
          <w:p w:rsidR="0066110E" w:rsidRPr="00DE1A87" w:rsidRDefault="0066110E" w:rsidP="000648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CF5008" w:rsidRDefault="0066110E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66110E" w:rsidRPr="00DE1A87" w:rsidRDefault="0066110E" w:rsidP="0066110E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6110E" w:rsidRDefault="0066110E" w:rsidP="0066110E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Pr="00DE1A87" w:rsidRDefault="00CF5008" w:rsidP="000648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CF5008" w:rsidRDefault="0066110E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:rsidR="0066110E" w:rsidRPr="00DE1A87" w:rsidRDefault="0066110E" w:rsidP="0066110E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CF5008" w:rsidRDefault="00CF5008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CF5008" w:rsidRDefault="00CF5008" w:rsidP="000C795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0C7955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</w:t>
            </w:r>
          </w:p>
          <w:p w:rsidR="0066110E" w:rsidRDefault="0066110E" w:rsidP="0066110E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66110E" w:rsidRPr="00DE1A87" w:rsidRDefault="0066110E" w:rsidP="0066110E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05CF7" w:rsidRDefault="00E05CF7">
      <w:pPr>
        <w:rPr>
          <w:rFonts w:cs="B Nazanin"/>
          <w:b/>
          <w:bCs/>
          <w:sz w:val="28"/>
          <w:szCs w:val="28"/>
          <w:lang w:bidi="fa-IR"/>
        </w:rPr>
        <w:sectPr w:rsidR="00E05CF7" w:rsidSect="000648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817" w:right="1381" w:bottom="851" w:left="993" w:header="284" w:footer="658" w:gutter="0"/>
          <w:cols w:space="708"/>
          <w:docGrid w:linePitch="360"/>
        </w:sectPr>
      </w:pPr>
    </w:p>
    <w:p w:rsidR="00BD124E" w:rsidRDefault="00BD124E" w:rsidP="00E05CF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D5769" w:rsidRPr="00684783" w:rsidRDefault="00435DFF" w:rsidP="00BD124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1: </w:t>
      </w:r>
      <w:r w:rsidR="00EB38A6" w:rsidRPr="00684783">
        <w:rPr>
          <w:rFonts w:cs="B Nazanin" w:hint="cs"/>
          <w:b/>
          <w:bCs/>
          <w:sz w:val="28"/>
          <w:szCs w:val="28"/>
          <w:rtl/>
          <w:lang w:bidi="fa-IR"/>
        </w:rPr>
        <w:t>راهنما</w:t>
      </w:r>
      <w:r w:rsidR="005F431D" w:rsidRPr="00684783">
        <w:rPr>
          <w:rFonts w:cs="B Nazanin" w:hint="cs"/>
          <w:b/>
          <w:bCs/>
          <w:sz w:val="28"/>
          <w:szCs w:val="28"/>
          <w:rtl/>
          <w:lang w:bidi="fa-IR"/>
        </w:rPr>
        <w:t>ی تکمیل فرم</w:t>
      </w:r>
    </w:p>
    <w:p w:rsidR="005F431D" w:rsidRDefault="0066110E" w:rsidP="00B507A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لطفا 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>ابتدا اطلاعات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 درخواستی در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507AF">
        <w:rPr>
          <w:rFonts w:cs="B Nazanin" w:hint="cs"/>
          <w:sz w:val="28"/>
          <w:szCs w:val="28"/>
          <w:rtl/>
          <w:lang w:bidi="fa-IR"/>
        </w:rPr>
        <w:t>مستطیل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 xml:space="preserve"> بالای صفحه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>را پر کنید.</w:t>
      </w:r>
      <w:r w:rsidR="00400EF0">
        <w:rPr>
          <w:rFonts w:cs="B Nazanin" w:hint="cs"/>
          <w:sz w:val="28"/>
          <w:szCs w:val="28"/>
          <w:rtl/>
          <w:lang w:bidi="fa-IR"/>
        </w:rPr>
        <w:t xml:space="preserve"> خواهشمند است در صورت انتخاب گزینه تمدید انتصاب، گزارشی از عملکرد مدیریت گروه در دوره قبلی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 xml:space="preserve">(کاربرگ </w:t>
      </w:r>
      <w:r w:rsidR="00B507AF" w:rsidRPr="00B507AF">
        <w:rPr>
          <w:rFonts w:cs="B Nazanin"/>
          <w:sz w:val="24"/>
          <w:szCs w:val="24"/>
          <w:lang w:bidi="fa-IR"/>
        </w:rPr>
        <w:t>SBU-PR-12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)</w:t>
      </w:r>
      <w:r w:rsidR="00400EF0">
        <w:rPr>
          <w:rFonts w:cs="B Nazanin" w:hint="cs"/>
          <w:sz w:val="28"/>
          <w:szCs w:val="28"/>
          <w:rtl/>
          <w:lang w:bidi="fa-IR"/>
        </w:rPr>
        <w:t xml:space="preserve"> به همراه این </w:t>
      </w:r>
      <w:r>
        <w:rPr>
          <w:rFonts w:cs="B Nazanin" w:hint="cs"/>
          <w:sz w:val="28"/>
          <w:szCs w:val="28"/>
          <w:rtl/>
          <w:lang w:bidi="fa-IR"/>
        </w:rPr>
        <w:t>کاربرگ</w:t>
      </w:r>
      <w:r w:rsidR="00400EF0">
        <w:rPr>
          <w:rFonts w:cs="B Nazanin" w:hint="cs"/>
          <w:sz w:val="28"/>
          <w:szCs w:val="28"/>
          <w:rtl/>
          <w:lang w:bidi="fa-IR"/>
        </w:rPr>
        <w:t xml:space="preserve"> ارائه شود.</w:t>
      </w:r>
    </w:p>
    <w:p w:rsidR="00885DC8" w:rsidRDefault="005B54D6" w:rsidP="00B507A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برنامه پی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شنهادی خود را در قالب جدول </w:t>
      </w:r>
      <w:r>
        <w:rPr>
          <w:rFonts w:cs="B Nazanin" w:hint="cs"/>
          <w:sz w:val="28"/>
          <w:szCs w:val="28"/>
          <w:rtl/>
          <w:lang w:bidi="fa-IR"/>
        </w:rPr>
        <w:t>ارائه نما</w:t>
      </w:r>
      <w:r w:rsidR="00B507AF">
        <w:rPr>
          <w:rFonts w:cs="B Nazanin" w:hint="cs"/>
          <w:sz w:val="28"/>
          <w:szCs w:val="28"/>
          <w:rtl/>
          <w:lang w:bidi="fa-IR"/>
        </w:rPr>
        <w:t>ئ</w:t>
      </w:r>
      <w:r>
        <w:rPr>
          <w:rFonts w:cs="B Nazanin" w:hint="cs"/>
          <w:sz w:val="28"/>
          <w:szCs w:val="28"/>
          <w:rtl/>
          <w:lang w:bidi="fa-IR"/>
        </w:rPr>
        <w:t xml:space="preserve">ید. ستون دوم شامل تمامی فعالیت‌های اصلی مورد نظر شما در دوره تصدی پست مدیریت خواهد بود. پیشنهاد می‌شود ابتدا </w:t>
      </w:r>
      <w:r w:rsidR="00BD124E">
        <w:rPr>
          <w:rFonts w:cs="B Nazanin" w:hint="cs"/>
          <w:sz w:val="28"/>
          <w:szCs w:val="28"/>
          <w:rtl/>
          <w:lang w:bidi="fa-IR"/>
        </w:rPr>
        <w:t>تمامی</w:t>
      </w:r>
      <w:r>
        <w:rPr>
          <w:rFonts w:cs="B Nazanin" w:hint="cs"/>
          <w:sz w:val="28"/>
          <w:szCs w:val="28"/>
          <w:rtl/>
          <w:lang w:bidi="fa-IR"/>
        </w:rPr>
        <w:t xml:space="preserve"> برنامه‌های خود را در قالب چند محور عمده دسته‌بندی نموده و این محو</w:t>
      </w:r>
      <w:r w:rsidR="009C053F">
        <w:rPr>
          <w:rFonts w:cs="B Nazanin" w:hint="cs"/>
          <w:sz w:val="28"/>
          <w:szCs w:val="28"/>
          <w:rtl/>
          <w:lang w:bidi="fa-IR"/>
        </w:rPr>
        <w:t xml:space="preserve">رها را در ستون اول درج </w:t>
      </w:r>
      <w:r w:rsidR="00540978">
        <w:rPr>
          <w:rFonts w:cs="B Nazanin" w:hint="cs"/>
          <w:sz w:val="28"/>
          <w:szCs w:val="28"/>
          <w:rtl/>
          <w:lang w:bidi="fa-IR"/>
        </w:rPr>
        <w:t>نمائید</w:t>
      </w:r>
      <w:r w:rsidR="009C053F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9C053F">
        <w:rPr>
          <w:rFonts w:cs="B Nazanin" w:hint="cs"/>
          <w:sz w:val="28"/>
          <w:szCs w:val="28"/>
          <w:rtl/>
          <w:lang w:bidi="fa-IR"/>
        </w:rPr>
        <w:t xml:space="preserve">پس از آن در قالب ستون دوم، به شرح فعالیت‌های برنامه خود در ذیل هر یک از محورهای برنامه </w:t>
      </w:r>
      <w:r w:rsidR="009C053F" w:rsidRPr="009C053F">
        <w:rPr>
          <w:rFonts w:cs="B Nazanin" w:hint="cs"/>
          <w:sz w:val="28"/>
          <w:szCs w:val="28"/>
          <w:rtl/>
          <w:lang w:bidi="fa-IR"/>
        </w:rPr>
        <w:t>بپردازید.</w:t>
      </w:r>
    </w:p>
    <w:p w:rsidR="009C053F" w:rsidRDefault="00777DB7" w:rsidP="00871ABC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مقابل هر یک از فعالیت‌های برنامه پیشنهادی، اولویت آن‌ها را از دیدگاه خود </w:t>
      </w:r>
      <w:r w:rsidR="00871ABC">
        <w:rPr>
          <w:rFonts w:cs="B Nazanin" w:hint="cs"/>
          <w:sz w:val="28"/>
          <w:szCs w:val="28"/>
          <w:rtl/>
          <w:lang w:bidi="fa-IR"/>
        </w:rPr>
        <w:t xml:space="preserve">در ستون سوم </w:t>
      </w:r>
      <w:r>
        <w:rPr>
          <w:rFonts w:cs="B Nazanin" w:hint="cs"/>
          <w:sz w:val="28"/>
          <w:szCs w:val="28"/>
          <w:rtl/>
          <w:lang w:bidi="fa-IR"/>
        </w:rPr>
        <w:t>درج نمایید.</w:t>
      </w:r>
    </w:p>
    <w:p w:rsidR="00777DB7" w:rsidRDefault="00777DB7" w:rsidP="00B507A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ستون‌های چهارم و پنجم شامل شاخص وضع فعلی و شاخص وضع آتی (مورد انتظار شما پس از انتهای دوره مدیریت) </w:t>
      </w:r>
      <w:r w:rsidR="0066110E">
        <w:rPr>
          <w:rFonts w:cs="B Nazanin" w:hint="cs"/>
          <w:sz w:val="28"/>
          <w:szCs w:val="28"/>
          <w:rtl/>
          <w:lang w:bidi="fa-IR"/>
        </w:rPr>
        <w:t xml:space="preserve">مربوط به </w:t>
      </w:r>
      <w:r>
        <w:rPr>
          <w:rFonts w:cs="B Nazanin" w:hint="cs"/>
          <w:sz w:val="28"/>
          <w:szCs w:val="28"/>
          <w:rtl/>
          <w:lang w:bidi="fa-IR"/>
        </w:rPr>
        <w:t xml:space="preserve">هر کدام از فعالیت‌های درج شده هستند. وضع فعلی، بیان‌گر وضعیت حال حاضر هر یک از موارد ذکر شده در ستون دوم </w:t>
      </w:r>
      <w:r w:rsidR="00B507AF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و وضع آتی، وضعیت مورد انتظار شما پس از اتمام دوره مدیریت را نشان می‌دهد. تا حد امکان سعی نما</w:t>
      </w:r>
      <w:r w:rsidR="00B507AF">
        <w:rPr>
          <w:rFonts w:cs="B Nazanin" w:hint="cs"/>
          <w:sz w:val="28"/>
          <w:szCs w:val="28"/>
          <w:rtl/>
          <w:lang w:bidi="fa-IR"/>
        </w:rPr>
        <w:t>ئ</w:t>
      </w:r>
      <w:r>
        <w:rPr>
          <w:rFonts w:cs="B Nazanin" w:hint="cs"/>
          <w:sz w:val="28"/>
          <w:szCs w:val="28"/>
          <w:rtl/>
          <w:lang w:bidi="fa-IR"/>
        </w:rPr>
        <w:t>ید که از شاخص‌های کمی برای شاخص‌های وضع فعلی و آتی استفاده نما</w:t>
      </w:r>
      <w:r w:rsidR="00B507AF">
        <w:rPr>
          <w:rFonts w:cs="B Nazanin" w:hint="cs"/>
          <w:sz w:val="28"/>
          <w:szCs w:val="28"/>
          <w:rtl/>
          <w:lang w:bidi="fa-IR"/>
        </w:rPr>
        <w:t>ئ</w:t>
      </w:r>
      <w:r>
        <w:rPr>
          <w:rFonts w:cs="B Nazanin" w:hint="cs"/>
          <w:sz w:val="28"/>
          <w:szCs w:val="28"/>
          <w:rtl/>
          <w:lang w:bidi="fa-IR"/>
        </w:rPr>
        <w:t>ید و یا اینکه توصیف کیفی مناسبی از این دو شاخص ارائه دهید.</w:t>
      </w:r>
    </w:p>
    <w:p w:rsidR="00F835E0" w:rsidRDefault="00F835E0" w:rsidP="00724D7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ستون ششم، مدت </w:t>
      </w:r>
      <w:r w:rsidR="007613E5">
        <w:rPr>
          <w:rFonts w:cs="B Nazanin" w:hint="cs"/>
          <w:sz w:val="28"/>
          <w:szCs w:val="28"/>
          <w:rtl/>
          <w:lang w:bidi="fa-IR"/>
        </w:rPr>
        <w:t>زمان انجام</w:t>
      </w:r>
      <w:r w:rsidR="00113F3D">
        <w:rPr>
          <w:rFonts w:cs="B Nazanin" w:hint="cs"/>
          <w:sz w:val="28"/>
          <w:szCs w:val="28"/>
          <w:rtl/>
          <w:lang w:bidi="fa-IR"/>
        </w:rPr>
        <w:t xml:space="preserve"> هر</w:t>
      </w:r>
      <w:r w:rsidR="007613E5">
        <w:rPr>
          <w:rFonts w:cs="B Nazanin" w:hint="cs"/>
          <w:sz w:val="28"/>
          <w:szCs w:val="28"/>
          <w:rtl/>
          <w:lang w:bidi="fa-IR"/>
        </w:rPr>
        <w:t xml:space="preserve"> فعالیت را نشان می‌دهد. </w:t>
      </w:r>
      <w:r w:rsidR="00105721">
        <w:rPr>
          <w:rFonts w:cs="B Nazanin" w:hint="cs"/>
          <w:sz w:val="28"/>
          <w:szCs w:val="28"/>
          <w:rtl/>
          <w:lang w:bidi="fa-IR"/>
        </w:rPr>
        <w:t>در این ستون لازم است مدت زمان تقریبی مورد انتظار شما برای تحقق هر یک از موارد درج شده در ستون دوم ارائه شود.</w:t>
      </w:r>
    </w:p>
    <w:p w:rsidR="00435DFF" w:rsidRDefault="00105721" w:rsidP="00B507A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105721">
        <w:rPr>
          <w:rFonts w:cs="B Nazanin" w:hint="cs"/>
          <w:sz w:val="28"/>
          <w:szCs w:val="28"/>
          <w:rtl/>
          <w:lang w:bidi="fa-IR"/>
        </w:rPr>
        <w:t>در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صورت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="00E1103E">
        <w:rPr>
          <w:rFonts w:cs="B Nazanin" w:hint="cs"/>
          <w:sz w:val="28"/>
          <w:szCs w:val="28"/>
          <w:rtl/>
          <w:lang w:bidi="fa-IR"/>
        </w:rPr>
        <w:t xml:space="preserve">نیاز به افزایش تعداد موارد پیشنهادی </w:t>
      </w:r>
      <w:r w:rsidR="00435DFF">
        <w:rPr>
          <w:rFonts w:cs="B Nazanin" w:hint="cs"/>
          <w:sz w:val="28"/>
          <w:szCs w:val="28"/>
          <w:rtl/>
          <w:lang w:bidi="fa-IR"/>
        </w:rPr>
        <w:t>(</w:t>
      </w:r>
      <w:r w:rsidR="00E1103E">
        <w:rPr>
          <w:rFonts w:cs="B Nazanin" w:hint="cs"/>
          <w:sz w:val="28"/>
          <w:szCs w:val="28"/>
          <w:rtl/>
          <w:lang w:bidi="fa-IR"/>
        </w:rPr>
        <w:t>محورهای برنامه و/یا شرح فعالیت‌های برنامه</w:t>
      </w:r>
      <w:r w:rsidR="00435DFF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سطرهایی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را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به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جدول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اضافه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نما</w:t>
      </w:r>
      <w:r w:rsidR="00B507AF">
        <w:rPr>
          <w:rFonts w:cs="B Nazanin" w:hint="cs"/>
          <w:sz w:val="28"/>
          <w:szCs w:val="28"/>
          <w:rtl/>
          <w:lang w:bidi="fa-IR"/>
        </w:rPr>
        <w:t>ئ</w:t>
      </w:r>
      <w:r w:rsidRPr="00105721">
        <w:rPr>
          <w:rFonts w:cs="B Nazanin" w:hint="cs"/>
          <w:sz w:val="28"/>
          <w:szCs w:val="28"/>
          <w:rtl/>
          <w:lang w:bidi="fa-IR"/>
        </w:rPr>
        <w:t>ید</w:t>
      </w:r>
      <w:r w:rsidR="00E1103E">
        <w:rPr>
          <w:rFonts w:cs="B Nazanin" w:hint="cs"/>
          <w:sz w:val="28"/>
          <w:szCs w:val="28"/>
          <w:rtl/>
          <w:lang w:bidi="fa-IR"/>
        </w:rPr>
        <w:t>.</w:t>
      </w:r>
    </w:p>
    <w:p w:rsidR="000B3811" w:rsidRDefault="000B3811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BD124E" w:rsidRDefault="00BD124E" w:rsidP="001D05E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00A29" w:rsidRPr="00552966" w:rsidRDefault="00000A29" w:rsidP="004D201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: وظایف 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اختیارات مدیر گروه</w:t>
      </w:r>
    </w:p>
    <w:p w:rsidR="00000A29" w:rsidRDefault="00000A29" w:rsidP="00000A29">
      <w:pPr>
        <w:bidi/>
        <w:rPr>
          <w:rFonts w:cs="B Nazanin"/>
          <w:rtl/>
          <w:lang w:bidi="fa-IR"/>
        </w:rPr>
      </w:pPr>
    </w:p>
    <w:p w:rsidR="00000A29" w:rsidRPr="00B507AF" w:rsidRDefault="00000A29" w:rsidP="00000A29">
      <w:pPr>
        <w:pStyle w:val="ListParagraph"/>
        <w:tabs>
          <w:tab w:val="right" w:pos="9497"/>
        </w:tabs>
        <w:bidi/>
        <w:spacing w:line="360" w:lineRule="auto"/>
        <w:ind w:left="0" w:right="-426"/>
        <w:jc w:val="both"/>
        <w:outlineLvl w:val="0"/>
        <w:rPr>
          <w:rFonts w:cs="B Nazanin"/>
          <w:sz w:val="24"/>
          <w:szCs w:val="24"/>
        </w:rPr>
      </w:pPr>
      <w:r w:rsidRPr="00B507AF">
        <w:rPr>
          <w:rFonts w:ascii="BKoodakBold" w:cs="B Nazanin" w:hint="cs"/>
          <w:sz w:val="26"/>
          <w:szCs w:val="24"/>
          <w:rtl/>
        </w:rPr>
        <w:t>1-  فراهم</w:t>
      </w:r>
      <w:r w:rsidRPr="00B507AF">
        <w:rPr>
          <w:rFonts w:ascii="BKoodakBold" w:cs="B Nazanin"/>
          <w:sz w:val="26"/>
          <w:szCs w:val="24"/>
          <w:rtl/>
        </w:rPr>
        <w:softHyphen/>
      </w:r>
      <w:r w:rsidRPr="00B507AF">
        <w:rPr>
          <w:rFonts w:ascii="BKoodakBold" w:cs="B Nazanin" w:hint="cs"/>
          <w:sz w:val="26"/>
          <w:szCs w:val="24"/>
          <w:rtl/>
        </w:rPr>
        <w:t>سازی فضای مناسب به منظور انجام، بسط و گسترش فعالیت</w:t>
      </w:r>
      <w:r w:rsidRPr="00B507AF">
        <w:rPr>
          <w:rFonts w:ascii="BKoodakBold" w:cs="B Nazanin" w:hint="eastAsia"/>
          <w:sz w:val="26"/>
          <w:szCs w:val="24"/>
          <w:rtl/>
        </w:rPr>
        <w:t>‌</w:t>
      </w:r>
      <w:r w:rsidRPr="00B507AF">
        <w:rPr>
          <w:rFonts w:ascii="BKoodakBold" w:cs="B Nazanin" w:hint="cs"/>
          <w:sz w:val="26"/>
          <w:szCs w:val="24"/>
          <w:rtl/>
        </w:rPr>
        <w:t>های آموزشی و هم افزایی اعضای هیئت علمی و دانشجویان گروه؛</w:t>
      </w:r>
    </w:p>
    <w:p w:rsidR="00000A29" w:rsidRPr="00B507AF" w:rsidRDefault="00000A29" w:rsidP="00000A29">
      <w:pPr>
        <w:pStyle w:val="ListParagraph"/>
        <w:tabs>
          <w:tab w:val="center" w:pos="6030"/>
          <w:tab w:val="right" w:pos="9497"/>
        </w:tabs>
        <w:bidi/>
        <w:spacing w:line="360" w:lineRule="auto"/>
        <w:ind w:left="0" w:right="-426"/>
        <w:jc w:val="both"/>
        <w:outlineLvl w:val="0"/>
        <w:rPr>
          <w:rFonts w:cs="B Nazanin"/>
          <w:sz w:val="24"/>
          <w:szCs w:val="24"/>
        </w:rPr>
      </w:pPr>
      <w:r w:rsidRPr="00B507AF">
        <w:rPr>
          <w:rFonts w:ascii="BKoodakBold" w:cs="B Nazanin" w:hint="cs"/>
          <w:sz w:val="26"/>
          <w:szCs w:val="24"/>
          <w:rtl/>
        </w:rPr>
        <w:t>2- برنامه</w:t>
      </w:r>
      <w:r w:rsidRPr="00B507AF">
        <w:rPr>
          <w:rFonts w:ascii="BKoodakBold" w:cs="B Nazanin" w:hint="eastAsia"/>
          <w:sz w:val="26"/>
          <w:szCs w:val="24"/>
          <w:rtl/>
        </w:rPr>
        <w:t>‌</w:t>
      </w:r>
      <w:r w:rsidRPr="00B507AF">
        <w:rPr>
          <w:rFonts w:ascii="BKoodakBold" w:cs="B Nazanin" w:hint="cs"/>
          <w:sz w:val="26"/>
          <w:szCs w:val="24"/>
          <w:rtl/>
        </w:rPr>
        <w:t>ریزی اجرایی و هماهنگی برنامه</w:t>
      </w:r>
      <w:r w:rsidRPr="00B507AF">
        <w:rPr>
          <w:rFonts w:ascii="BKoodakBold" w:cs="B Nazanin" w:hint="eastAsia"/>
          <w:sz w:val="26"/>
          <w:szCs w:val="24"/>
          <w:rtl/>
        </w:rPr>
        <w:t>‌</w:t>
      </w:r>
      <w:r w:rsidRPr="00B507AF">
        <w:rPr>
          <w:rFonts w:ascii="BKoodakBold" w:cs="B Nazanin" w:hint="cs"/>
          <w:sz w:val="26"/>
          <w:szCs w:val="24"/>
          <w:rtl/>
        </w:rPr>
        <w:t>ها و فعالیت</w:t>
      </w:r>
      <w:r w:rsidRPr="00B507AF">
        <w:rPr>
          <w:rFonts w:ascii="BKoodakBold" w:cs="B Nazanin" w:hint="eastAsia"/>
          <w:sz w:val="26"/>
          <w:szCs w:val="24"/>
          <w:rtl/>
        </w:rPr>
        <w:t>‌</w:t>
      </w:r>
      <w:r w:rsidRPr="00B507AF">
        <w:rPr>
          <w:rFonts w:ascii="BKoodakBold" w:cs="B Nazanin" w:hint="cs"/>
          <w:sz w:val="26"/>
          <w:szCs w:val="24"/>
          <w:rtl/>
        </w:rPr>
        <w:t>های آموزشی گروه در دانشکده؛</w:t>
      </w:r>
    </w:p>
    <w:p w:rsidR="00000A29" w:rsidRPr="00B507AF" w:rsidRDefault="00000A29" w:rsidP="00000A29">
      <w:pPr>
        <w:pStyle w:val="ListParagraph"/>
        <w:tabs>
          <w:tab w:val="center" w:pos="6030"/>
          <w:tab w:val="right" w:pos="9497"/>
        </w:tabs>
        <w:bidi/>
        <w:spacing w:line="360" w:lineRule="auto"/>
        <w:ind w:left="0" w:right="-426"/>
        <w:jc w:val="both"/>
        <w:outlineLvl w:val="0"/>
        <w:rPr>
          <w:rFonts w:cs="B Nazanin"/>
          <w:sz w:val="24"/>
          <w:szCs w:val="24"/>
        </w:rPr>
      </w:pPr>
      <w:r w:rsidRPr="00B507AF">
        <w:rPr>
          <w:rFonts w:ascii="BKoodakBold" w:cs="B Nazanin" w:hint="cs"/>
          <w:sz w:val="26"/>
          <w:szCs w:val="24"/>
          <w:rtl/>
        </w:rPr>
        <w:t>3- هدایت، نظارت، پایش و رسیدگی به حسن انجام فعالیت</w:t>
      </w:r>
      <w:r w:rsidRPr="00B507AF">
        <w:rPr>
          <w:rFonts w:ascii="BKoodakBold" w:cs="B Nazanin" w:hint="eastAsia"/>
          <w:sz w:val="26"/>
          <w:szCs w:val="24"/>
          <w:rtl/>
        </w:rPr>
        <w:t>‌</w:t>
      </w:r>
      <w:r w:rsidRPr="00B507AF">
        <w:rPr>
          <w:rFonts w:ascii="BKoodakBold" w:cs="B Nazanin" w:hint="cs"/>
          <w:sz w:val="26"/>
          <w:szCs w:val="24"/>
          <w:rtl/>
        </w:rPr>
        <w:t xml:space="preserve">های آموزشی گروه در دانشکده؛ </w:t>
      </w:r>
    </w:p>
    <w:p w:rsidR="00000A29" w:rsidRPr="00B507AF" w:rsidRDefault="00000A29" w:rsidP="00000A29">
      <w:pPr>
        <w:pStyle w:val="ListParagraph"/>
        <w:tabs>
          <w:tab w:val="center" w:pos="6030"/>
          <w:tab w:val="right" w:pos="9497"/>
        </w:tabs>
        <w:bidi/>
        <w:spacing w:line="360" w:lineRule="auto"/>
        <w:ind w:left="0" w:right="-426"/>
        <w:jc w:val="both"/>
        <w:outlineLvl w:val="0"/>
        <w:rPr>
          <w:rFonts w:cs="B Nazanin"/>
          <w:sz w:val="24"/>
          <w:szCs w:val="24"/>
        </w:rPr>
      </w:pPr>
      <w:r w:rsidRPr="00B507AF">
        <w:rPr>
          <w:rFonts w:ascii="BKoodakBold" w:cs="B Nazanin" w:hint="cs"/>
          <w:sz w:val="26"/>
          <w:szCs w:val="24"/>
          <w:rtl/>
        </w:rPr>
        <w:t>4- برقراری ارتباط و هماهنگی مستمر میان اعضای هیئت علمی و دانشجویان گروه و نیز سایر گروه</w:t>
      </w:r>
      <w:r w:rsidRPr="00B507AF">
        <w:rPr>
          <w:rFonts w:ascii="BKoodakBold" w:cs="B Nazanin"/>
          <w:sz w:val="26"/>
          <w:szCs w:val="24"/>
          <w:rtl/>
        </w:rPr>
        <w:softHyphen/>
      </w:r>
      <w:r w:rsidRPr="00B507AF">
        <w:rPr>
          <w:rFonts w:ascii="BKoodakBold" w:cs="B Nazanin" w:hint="cs"/>
          <w:sz w:val="26"/>
          <w:szCs w:val="24"/>
          <w:rtl/>
        </w:rPr>
        <w:t>های آموزشی در داخل و خارج دانشکده</w:t>
      </w:r>
      <w:r w:rsidRPr="00B507AF">
        <w:rPr>
          <w:rFonts w:ascii="BKoodakBold" w:cs="B Nazanin" w:hint="cs"/>
          <w:sz w:val="24"/>
          <w:szCs w:val="24"/>
          <w:rtl/>
        </w:rPr>
        <w:t>.</w:t>
      </w:r>
    </w:p>
    <w:p w:rsidR="00000A29" w:rsidRDefault="00000A29" w:rsidP="00000A29">
      <w:pPr>
        <w:bidi/>
        <w:rPr>
          <w:rFonts w:cs="B Nazanin"/>
          <w:lang w:bidi="fa-IR"/>
        </w:rPr>
        <w:sectPr w:rsidR="00000A29" w:rsidSect="001D05EF">
          <w:pgSz w:w="15840" w:h="12240" w:orient="landscape"/>
          <w:pgMar w:top="1440" w:right="1440" w:bottom="1276" w:left="1440" w:header="708" w:footer="708" w:gutter="0"/>
          <w:cols w:space="708"/>
          <w:docGrid w:linePitch="360"/>
        </w:sectPr>
      </w:pPr>
    </w:p>
    <w:p w:rsidR="0066110E" w:rsidRPr="0066110E" w:rsidRDefault="0066110E" w:rsidP="00000A29">
      <w:pPr>
        <w:bidi/>
        <w:rPr>
          <w:rFonts w:cs="B Nazanin"/>
          <w:b/>
          <w:bCs/>
          <w:sz w:val="12"/>
          <w:szCs w:val="12"/>
          <w:rtl/>
          <w:lang w:bidi="fa-IR"/>
        </w:rPr>
      </w:pPr>
    </w:p>
    <w:p w:rsidR="00EB38A6" w:rsidRPr="00552966" w:rsidRDefault="00552966" w:rsidP="00B507A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</w:t>
      </w:r>
      <w:r w:rsidR="00435DFF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: برخی </w:t>
      </w:r>
      <w:r w:rsidR="00EB38A6"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موارد </w:t>
      </w:r>
      <w:r w:rsidR="00435DFF">
        <w:rPr>
          <w:rFonts w:cs="B Nazanin" w:hint="cs"/>
          <w:b/>
          <w:bCs/>
          <w:sz w:val="28"/>
          <w:szCs w:val="28"/>
          <w:rtl/>
          <w:lang w:bidi="fa-IR"/>
        </w:rPr>
        <w:t>رایج</w:t>
      </w:r>
      <w:r w:rsidR="00EB38A6"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="00435DFF">
        <w:rPr>
          <w:rFonts w:cs="B Nazanin" w:hint="cs"/>
          <w:b/>
          <w:bCs/>
          <w:sz w:val="28"/>
          <w:szCs w:val="28"/>
          <w:rtl/>
          <w:lang w:bidi="fa-IR"/>
        </w:rPr>
        <w:t xml:space="preserve">‌های </w:t>
      </w: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مدیران گروه‌های </w:t>
      </w:r>
      <w:r w:rsidR="00B507AF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آموزشی در </w:t>
      </w: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>دانشگاه</w:t>
      </w:r>
    </w:p>
    <w:p w:rsidR="00BB4AEF" w:rsidRPr="00B507AF" w:rsidRDefault="00BB4AEF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زمینه‌سازی برای توسعه رشته‌های موجود و جدید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BB4AEF" w:rsidRPr="00B507AF" w:rsidRDefault="00BB4AEF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برگزاری دوره‌های کوتاه‌مدت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BB4AEF" w:rsidRPr="00B507AF" w:rsidRDefault="00BB4AEF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بازنگری</w:t>
      </w:r>
      <w:r w:rsidR="00713427" w:rsidRPr="00B507AF">
        <w:rPr>
          <w:rFonts w:cs="B Nazanin" w:hint="cs"/>
          <w:sz w:val="24"/>
          <w:szCs w:val="24"/>
          <w:rtl/>
          <w:lang w:bidi="fa-IR"/>
        </w:rPr>
        <w:t xml:space="preserve"> منظم</w:t>
      </w:r>
      <w:r w:rsidRPr="00B507AF">
        <w:rPr>
          <w:rFonts w:cs="B Nazanin" w:hint="cs"/>
          <w:sz w:val="24"/>
          <w:szCs w:val="24"/>
          <w:rtl/>
          <w:lang w:bidi="fa-IR"/>
        </w:rPr>
        <w:t xml:space="preserve"> سرفصل دروس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BB4AEF" w:rsidRPr="00B507AF" w:rsidRDefault="00BB4AEF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کاهش سنوات تحصیلی دانشجویان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BB4AEF" w:rsidRPr="00B507AF" w:rsidRDefault="00BB4AEF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ارتقا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B507AF">
        <w:rPr>
          <w:rFonts w:cs="B Nazanin" w:hint="cs"/>
          <w:sz w:val="24"/>
          <w:szCs w:val="24"/>
          <w:rtl/>
          <w:lang w:bidi="fa-IR"/>
        </w:rPr>
        <w:t>سطح علمی دانشجویان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BB4AEF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ترغیب اساتید و دانشجویان برای مشارکت در همایش‌های علمی دانشگاهی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اولویت‌بندی زمینه‌های پژوهشی و ترغیب اساتید و دانشجویان تحصیلات تکمیلی به فعالیت در راستای مناسب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برگزاری سمینارهای منظم دانشجویان دکتری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8E6356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جذب هی</w:t>
      </w:r>
      <w:r w:rsidR="008E6356">
        <w:rPr>
          <w:rFonts w:cs="B Nazanin" w:hint="cs"/>
          <w:sz w:val="24"/>
          <w:szCs w:val="24"/>
          <w:rtl/>
          <w:lang w:bidi="fa-IR"/>
        </w:rPr>
        <w:t>ئ</w:t>
      </w:r>
      <w:r w:rsidRPr="00B507AF">
        <w:rPr>
          <w:rFonts w:cs="B Nazanin" w:hint="cs"/>
          <w:sz w:val="24"/>
          <w:szCs w:val="24"/>
          <w:rtl/>
          <w:lang w:bidi="fa-IR"/>
        </w:rPr>
        <w:t>ت علمی کارآمد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زمینه‌سازی برای ارتباط مؤثر اساتید و دانشجویان با دانشگاه‌های داخلی و خارجی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استفاده از تجارب دانش‌آموختگان و برگزاری جلسات منظم</w:t>
      </w:r>
      <w:r w:rsidR="009362F9" w:rsidRPr="00B507AF">
        <w:rPr>
          <w:rFonts w:cs="B Nazanin" w:hint="cs"/>
          <w:sz w:val="24"/>
          <w:szCs w:val="24"/>
          <w:rtl/>
          <w:lang w:bidi="fa-IR"/>
        </w:rPr>
        <w:t xml:space="preserve"> با آن‌ها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ترویج فرهنگ نقد سازنده بر عملکرد گروه</w:t>
      </w:r>
      <w:r w:rsidR="00CB69CB" w:rsidRPr="00B507AF">
        <w:rPr>
          <w:rFonts w:cs="B Nazanin" w:hint="cs"/>
          <w:sz w:val="24"/>
          <w:szCs w:val="24"/>
          <w:rtl/>
          <w:lang w:bidi="fa-IR"/>
        </w:rPr>
        <w:t xml:space="preserve"> و به‌کارگیری</w:t>
      </w:r>
      <w:r w:rsidR="00CC1721" w:rsidRPr="00B507AF">
        <w:rPr>
          <w:rFonts w:cs="B Nazanin" w:hint="cs"/>
          <w:sz w:val="24"/>
          <w:szCs w:val="24"/>
          <w:rtl/>
          <w:lang w:bidi="fa-IR"/>
        </w:rPr>
        <w:t xml:space="preserve"> نکات ارزشمند و</w:t>
      </w:r>
      <w:r w:rsidR="00CB69CB" w:rsidRPr="00B507AF">
        <w:rPr>
          <w:rFonts w:cs="B Nazanin" w:hint="cs"/>
          <w:sz w:val="24"/>
          <w:szCs w:val="24"/>
          <w:rtl/>
          <w:lang w:bidi="fa-IR"/>
        </w:rPr>
        <w:t xml:space="preserve"> نتایج قابل استفاده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 xml:space="preserve">ترغیب دانشجویان برای مشارکت در فعالیت‌های </w:t>
      </w:r>
      <w:r w:rsidR="00DB3720" w:rsidRPr="00B507AF">
        <w:rPr>
          <w:rFonts w:cs="B Nazanin" w:hint="cs"/>
          <w:sz w:val="24"/>
          <w:szCs w:val="24"/>
          <w:rtl/>
          <w:lang w:bidi="fa-IR"/>
        </w:rPr>
        <w:t xml:space="preserve">دانشگاهی </w:t>
      </w:r>
      <w:r w:rsidRPr="00B507AF">
        <w:rPr>
          <w:rFonts w:cs="B Nazanin" w:hint="cs"/>
          <w:sz w:val="24"/>
          <w:szCs w:val="24"/>
          <w:rtl/>
          <w:lang w:bidi="fa-IR"/>
        </w:rPr>
        <w:t>فوق‌برنامه</w:t>
      </w:r>
      <w:r w:rsidR="00DB3720" w:rsidRPr="00B507AF">
        <w:rPr>
          <w:rFonts w:cs="B Nazanin" w:hint="cs"/>
          <w:sz w:val="24"/>
          <w:szCs w:val="24"/>
          <w:rtl/>
          <w:lang w:bidi="fa-IR"/>
        </w:rPr>
        <w:t xml:space="preserve"> فرهنگی و ورزشی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Pr="00B507AF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زمینه‌سازی برای حضور تمام‌وقت دانشجویان تحصیلات تکمیلی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D2717D" w:rsidRDefault="00D2717D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به‌روزرسانی وبسایت فارسی و انگلیسی گروه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B507AF" w:rsidRDefault="00B507AF" w:rsidP="00B507AF">
      <w:pPr>
        <w:pStyle w:val="ListParagraph"/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B507AF" w:rsidRPr="00B507AF" w:rsidRDefault="00B507AF" w:rsidP="00B507AF">
      <w:pPr>
        <w:pStyle w:val="ListParagraph"/>
        <w:bidi/>
        <w:spacing w:line="360" w:lineRule="auto"/>
        <w:rPr>
          <w:rFonts w:cs="B Nazanin"/>
          <w:sz w:val="24"/>
          <w:szCs w:val="24"/>
          <w:lang w:bidi="fa-IR"/>
        </w:rPr>
      </w:pPr>
    </w:p>
    <w:p w:rsidR="00FD1AD6" w:rsidRPr="00B507AF" w:rsidRDefault="00FD1AD6" w:rsidP="008E6356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افزایش متوسط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ساعات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حضور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اعضای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هی</w:t>
      </w:r>
      <w:r w:rsidR="008E6356">
        <w:rPr>
          <w:rFonts w:cs="B Nazanin" w:hint="cs"/>
          <w:sz w:val="24"/>
          <w:szCs w:val="24"/>
          <w:rtl/>
          <w:lang w:bidi="fa-IR"/>
        </w:rPr>
        <w:t>ئ</w:t>
      </w:r>
      <w:bookmarkStart w:id="0" w:name="_GoBack"/>
      <w:bookmarkEnd w:id="0"/>
      <w:r w:rsidRPr="00B507AF">
        <w:rPr>
          <w:rFonts w:cs="B Nazanin" w:hint="cs"/>
          <w:sz w:val="24"/>
          <w:szCs w:val="24"/>
          <w:rtl/>
          <w:lang w:bidi="fa-IR"/>
        </w:rPr>
        <w:t>ت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علمی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در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دانشکده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FD1AD6" w:rsidRPr="00B507AF" w:rsidRDefault="005D24A0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برنامه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پژوهشی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مدون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برای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فعالیت‌های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پژوهشی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سالیانه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5D24A0" w:rsidRPr="00B507AF" w:rsidRDefault="005D24A0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برنامه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در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راستای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تنوع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بخشی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به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رشته‌ها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متناسب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با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نیازهای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بازار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کار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5D24A0" w:rsidRPr="00B507AF" w:rsidRDefault="005D24A0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فراهم‌سازی زمینه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جذب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دانشجویان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خارجی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5D24A0" w:rsidRPr="00B507AF" w:rsidRDefault="005D24A0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اقدامات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انجام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شده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برای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توانمندسازی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منابع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انسانی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گروه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؛</w:t>
      </w:r>
    </w:p>
    <w:p w:rsidR="005D24A0" w:rsidRPr="00B507AF" w:rsidRDefault="005D24A0" w:rsidP="00B507A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B507AF">
        <w:rPr>
          <w:rFonts w:cs="B Nazanin" w:hint="cs"/>
          <w:sz w:val="24"/>
          <w:szCs w:val="24"/>
          <w:rtl/>
          <w:lang w:bidi="fa-IR"/>
        </w:rPr>
        <w:t>ایجاد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نظام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ارزیابی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و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مستند‌سازی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عملکرد</w:t>
      </w:r>
      <w:r w:rsidRPr="00B507AF">
        <w:rPr>
          <w:rFonts w:cs="B Nazanin"/>
          <w:sz w:val="24"/>
          <w:szCs w:val="24"/>
          <w:rtl/>
          <w:lang w:bidi="fa-IR"/>
        </w:rPr>
        <w:t xml:space="preserve"> </w:t>
      </w:r>
      <w:r w:rsidRPr="00B507AF">
        <w:rPr>
          <w:rFonts w:cs="B Nazanin" w:hint="cs"/>
          <w:sz w:val="24"/>
          <w:szCs w:val="24"/>
          <w:rtl/>
          <w:lang w:bidi="fa-IR"/>
        </w:rPr>
        <w:t>گروه و نظارت مستمر بر عملکرد</w:t>
      </w:r>
      <w:r w:rsidR="00B507AF" w:rsidRPr="00B507AF">
        <w:rPr>
          <w:rFonts w:cs="B Nazanin" w:hint="cs"/>
          <w:sz w:val="24"/>
          <w:szCs w:val="24"/>
          <w:rtl/>
          <w:lang w:bidi="fa-IR"/>
        </w:rPr>
        <w:t>.</w:t>
      </w:r>
    </w:p>
    <w:sectPr w:rsidR="005D24A0" w:rsidRPr="00B507AF" w:rsidSect="004D201D">
      <w:pgSz w:w="15840" w:h="12240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7D" w:rsidRDefault="001B747D" w:rsidP="001D05EF">
      <w:pPr>
        <w:spacing w:after="0" w:line="240" w:lineRule="auto"/>
      </w:pPr>
      <w:r>
        <w:separator/>
      </w:r>
    </w:p>
  </w:endnote>
  <w:endnote w:type="continuationSeparator" w:id="0">
    <w:p w:rsidR="001B747D" w:rsidRDefault="001B747D" w:rsidP="001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28" w:rsidRDefault="001E1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55" w:rsidRPr="00D56C94" w:rsidRDefault="000C7955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D56C94">
      <w:rPr>
        <w:caps/>
      </w:rPr>
      <w:fldChar w:fldCharType="begin"/>
    </w:r>
    <w:r w:rsidRPr="00D56C94">
      <w:rPr>
        <w:caps/>
      </w:rPr>
      <w:instrText xml:space="preserve"> PAGE   \* MERGEFORMAT </w:instrText>
    </w:r>
    <w:r w:rsidRPr="00D56C94">
      <w:rPr>
        <w:caps/>
      </w:rPr>
      <w:fldChar w:fldCharType="separate"/>
    </w:r>
    <w:r w:rsidR="008E6356">
      <w:rPr>
        <w:caps/>
        <w:noProof/>
      </w:rPr>
      <w:t>5</w:t>
    </w:r>
    <w:r w:rsidRPr="00D56C94">
      <w:rPr>
        <w:caps/>
        <w:noProof/>
      </w:rPr>
      <w:fldChar w:fldCharType="end"/>
    </w:r>
  </w:p>
  <w:p w:rsidR="000C7955" w:rsidRDefault="000C79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28" w:rsidRDefault="001E1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7D" w:rsidRDefault="001B747D" w:rsidP="00291814">
      <w:pPr>
        <w:bidi/>
        <w:spacing w:after="0" w:line="240" w:lineRule="auto"/>
      </w:pPr>
      <w:r>
        <w:separator/>
      </w:r>
    </w:p>
  </w:footnote>
  <w:footnote w:type="continuationSeparator" w:id="0">
    <w:p w:rsidR="001B747D" w:rsidRDefault="001B747D" w:rsidP="001D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28" w:rsidRDefault="001E1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D9" w:rsidRDefault="000648A5" w:rsidP="00310BD9">
    <w:pPr>
      <w:pStyle w:val="Header"/>
      <w:jc w:val="center"/>
      <w:rPr>
        <w:rFonts w:ascii="BNazaninBold" w:cs="B Titr"/>
        <w:b/>
        <w:bCs/>
        <w:sz w:val="20"/>
        <w:szCs w:val="20"/>
        <w:rtl/>
      </w:rPr>
    </w:pPr>
    <w:r>
      <w:rPr>
        <w:rFonts w:cs="B Jadid"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3684A4F8" wp14:editId="19B992FD">
          <wp:simplePos x="0" y="0"/>
          <wp:positionH relativeFrom="margin">
            <wp:posOffset>7714671</wp:posOffset>
          </wp:positionH>
          <wp:positionV relativeFrom="paragraph">
            <wp:posOffset>114935</wp:posOffset>
          </wp:positionV>
          <wp:extent cx="552450" cy="552450"/>
          <wp:effectExtent l="0" t="0" r="0" b="0"/>
          <wp:wrapNone/>
          <wp:docPr id="15" name="Picture 15" descr="C:\Users\z.shojaee\Desktop\logo-shahid-beheshti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.shojaee\Desktop\logo-shahid-beheshti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BD9" w:rsidRPr="00F22C5B">
      <w:rPr>
        <w:rFonts w:ascii="BNazaninBold" w:cs="B Titr" w:hint="cs"/>
        <w:b/>
        <w:bCs/>
        <w:sz w:val="20"/>
        <w:szCs w:val="20"/>
        <w:rtl/>
      </w:rPr>
      <w:t>ب</w:t>
    </w:r>
    <w:r w:rsidR="00310BD9">
      <w:rPr>
        <w:rFonts w:ascii="BNazaninBold" w:cs="B Titr" w:hint="cs"/>
        <w:b/>
        <w:bCs/>
        <w:sz w:val="20"/>
        <w:szCs w:val="20"/>
        <w:rtl/>
      </w:rPr>
      <w:t>اسمه تعالی</w:t>
    </w:r>
  </w:p>
  <w:p w:rsidR="00310BD9" w:rsidRDefault="00D56C94" w:rsidP="003A4AEE">
    <w:pPr>
      <w:pStyle w:val="Header"/>
      <w:jc w:val="center"/>
      <w:rPr>
        <w:rFonts w:ascii="BNazaninBold" w:cs="B Titr"/>
        <w:b/>
        <w:bCs/>
        <w:color w:val="FF0000"/>
        <w:sz w:val="24"/>
        <w:szCs w:val="24"/>
        <w:rtl/>
      </w:rPr>
    </w:pPr>
    <w:r w:rsidRPr="00806B3E">
      <w:rPr>
        <w:rFonts w:ascii="Times New Roman" w:eastAsia="Times New Roman" w:hAnsi="Times New Roman" w:cs="B Nazani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C5C1EB" wp14:editId="07AD25F9">
              <wp:simplePos x="0" y="0"/>
              <wp:positionH relativeFrom="margin">
                <wp:posOffset>50931</wp:posOffset>
              </wp:positionH>
              <wp:positionV relativeFrom="paragraph">
                <wp:posOffset>10208</wp:posOffset>
              </wp:positionV>
              <wp:extent cx="1345721" cy="333375"/>
              <wp:effectExtent l="0" t="0" r="26035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5721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10BD9" w:rsidRPr="001E1328" w:rsidRDefault="00952060" w:rsidP="001E1328">
                          <w:pPr>
                            <w:jc w:val="center"/>
                            <w:rPr>
                              <w:rtl/>
                            </w:rPr>
                          </w:pPr>
                          <w:r w:rsidRPr="001E1328"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>SBU-PR</w:t>
                          </w:r>
                          <w:r w:rsidR="001E1328" w:rsidRPr="001E1328"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>-</w:t>
                          </w:r>
                          <w:r w:rsidRPr="001E1328"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>7</w:t>
                          </w:r>
                          <w:r w:rsidR="00310BD9" w:rsidRPr="001E1328"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 xml:space="preserve"> </w:t>
                          </w:r>
                          <w:r w:rsidR="00310BD9" w:rsidRPr="001E1328">
                            <w:rPr>
                              <w:rFonts w:cs="B Nazanin" w:hint="cs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t>کاربرگ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5C1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0;text-align:left;margin-left:4pt;margin-top:.8pt;width:105.9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" fillcolor="window" strokeweight=".5pt">
              <v:textbox>
                <w:txbxContent>
                  <w:p w:rsidR="00310BD9" w:rsidRPr="001E1328" w:rsidRDefault="00952060" w:rsidP="001E1328">
                    <w:pPr>
                      <w:jc w:val="center"/>
                      <w:rPr>
                        <w:rtl/>
                      </w:rPr>
                    </w:pPr>
                    <w:r w:rsidRPr="001E1328"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>SBU-PR</w:t>
                    </w:r>
                    <w:r w:rsidR="001E1328" w:rsidRPr="001E1328"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>-</w:t>
                    </w:r>
                    <w:r w:rsidRPr="001E1328"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>7</w:t>
                    </w:r>
                    <w:r w:rsidR="00310BD9" w:rsidRPr="001E1328"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 xml:space="preserve"> </w:t>
                    </w:r>
                    <w:r w:rsidR="00310BD9" w:rsidRPr="001E1328">
                      <w:rPr>
                        <w:rFonts w:cs="B Nazanin" w:hint="cs"/>
                        <w:b/>
                        <w:bCs/>
                        <w:color w:val="0070C0"/>
                        <w:rtl/>
                        <w:lang w:bidi="fa-IR"/>
                      </w:rPr>
                      <w:t>کاربرگ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0BD9" w:rsidRPr="00310BD9">
      <w:rPr>
        <w:rFonts w:ascii="BNazaninBold" w:cs="B Titr" w:hint="cs"/>
        <w:b/>
        <w:bCs/>
        <w:color w:val="FF0000"/>
        <w:sz w:val="24"/>
        <w:szCs w:val="24"/>
        <w:rtl/>
      </w:rPr>
      <w:t xml:space="preserve">کاربرگ برنامۀ پیشنهادی </w:t>
    </w:r>
    <w:r w:rsidR="003A4AEE">
      <w:rPr>
        <w:rFonts w:ascii="BNazaninBold" w:cs="B Titr" w:hint="cs"/>
        <w:b/>
        <w:bCs/>
        <w:color w:val="FF0000"/>
        <w:sz w:val="24"/>
        <w:szCs w:val="24"/>
        <w:rtl/>
      </w:rPr>
      <w:t>عضو هیئت علمی</w:t>
    </w:r>
  </w:p>
  <w:p w:rsidR="003A4AEE" w:rsidRPr="003A4AEE" w:rsidRDefault="000648A5" w:rsidP="003A4AEE">
    <w:pPr>
      <w:pStyle w:val="Header"/>
      <w:jc w:val="center"/>
      <w:rPr>
        <w:color w:val="FF0000"/>
        <w:sz w:val="28"/>
        <w:szCs w:val="28"/>
        <w:vertAlign w:val="superscript"/>
      </w:rPr>
    </w:pPr>
    <w:r>
      <w:rPr>
        <w:rFonts w:cs="B Jadid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03DF5" wp14:editId="74E5DB55">
              <wp:simplePos x="0" y="0"/>
              <wp:positionH relativeFrom="margin">
                <wp:posOffset>7053083</wp:posOffset>
              </wp:positionH>
              <wp:positionV relativeFrom="paragraph">
                <wp:posOffset>169462</wp:posOffset>
              </wp:positionV>
              <wp:extent cx="1762125" cy="27622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BD9" w:rsidRPr="000648A5" w:rsidRDefault="00310BD9" w:rsidP="00310BD9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0648A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مدیریت حوزۀ ریاست و روابط عمومی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D03DF5" id="Text Box 10" o:spid="_x0000_s1035" type="#_x0000_t202" style="position:absolute;left:0;text-align:left;margin-left:555.35pt;margin-top:13.35pt;width:13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" fillcolor="white [3201]" stroked="f" strokeweight=".5pt">
              <v:textbox>
                <w:txbxContent>
                  <w:p w:rsidR="00310BD9" w:rsidRPr="000648A5" w:rsidRDefault="00310BD9" w:rsidP="00310BD9">
                    <w:pPr>
                      <w:jc w:val="center"/>
                      <w:rPr>
                        <w:rFonts w:cs="B Nazanin"/>
                        <w:b/>
                        <w:bCs/>
                        <w:color w:val="0070C0"/>
                        <w:sz w:val="16"/>
                        <w:szCs w:val="16"/>
                        <w:rtl/>
                        <w:lang w:bidi="fa-IR"/>
                      </w:rPr>
                    </w:pPr>
                    <w:r w:rsidRPr="000648A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مدیریت حوزۀ ریاست و روابط عمومی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4AEE">
      <w:rPr>
        <w:rFonts w:ascii="BNazaninBold" w:cs="B Titr" w:hint="cs"/>
        <w:b/>
        <w:bCs/>
        <w:color w:val="FF0000"/>
        <w:sz w:val="24"/>
        <w:szCs w:val="24"/>
        <w:rtl/>
      </w:rPr>
      <w:t xml:space="preserve">برای تصدی سمت مدیر گروه </w:t>
    </w:r>
    <w:r w:rsidR="003A4AEE">
      <w:rPr>
        <w:rFonts w:ascii="BNazaninBold" w:cs="B Titr" w:hint="cs"/>
        <w:b/>
        <w:bCs/>
        <w:color w:val="FF0000"/>
        <w:sz w:val="24"/>
        <w:szCs w:val="24"/>
        <w:vertAlign w:val="superscript"/>
        <w:rtl/>
      </w:rPr>
      <w:t>(1)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328" w:rsidRDefault="001E1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3243"/>
    <w:multiLevelType w:val="hybridMultilevel"/>
    <w:tmpl w:val="73DE9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E6C10"/>
    <w:multiLevelType w:val="hybridMultilevel"/>
    <w:tmpl w:val="73DE9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2061B"/>
    <w:multiLevelType w:val="hybridMultilevel"/>
    <w:tmpl w:val="A216BAC6"/>
    <w:lvl w:ilvl="0" w:tplc="D200E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60"/>
    <w:rsid w:val="00000A29"/>
    <w:rsid w:val="00001009"/>
    <w:rsid w:val="00023329"/>
    <w:rsid w:val="000544B2"/>
    <w:rsid w:val="000648A5"/>
    <w:rsid w:val="00086DC0"/>
    <w:rsid w:val="00095760"/>
    <w:rsid w:val="000A03A2"/>
    <w:rsid w:val="000B3811"/>
    <w:rsid w:val="000B5693"/>
    <w:rsid w:val="000C7955"/>
    <w:rsid w:val="000F0217"/>
    <w:rsid w:val="000F064E"/>
    <w:rsid w:val="000F5FE7"/>
    <w:rsid w:val="00105721"/>
    <w:rsid w:val="00113F3D"/>
    <w:rsid w:val="00152B00"/>
    <w:rsid w:val="00161209"/>
    <w:rsid w:val="00181CDF"/>
    <w:rsid w:val="001B747D"/>
    <w:rsid w:val="001C13F9"/>
    <w:rsid w:val="001C7CBC"/>
    <w:rsid w:val="001D05EF"/>
    <w:rsid w:val="001D5035"/>
    <w:rsid w:val="001E1328"/>
    <w:rsid w:val="001E7D50"/>
    <w:rsid w:val="00222303"/>
    <w:rsid w:val="0025345D"/>
    <w:rsid w:val="00283CF3"/>
    <w:rsid w:val="00291814"/>
    <w:rsid w:val="002A5B4D"/>
    <w:rsid w:val="00310BD9"/>
    <w:rsid w:val="0032324F"/>
    <w:rsid w:val="0037237F"/>
    <w:rsid w:val="003A4AEE"/>
    <w:rsid w:val="003B4104"/>
    <w:rsid w:val="00400EF0"/>
    <w:rsid w:val="00431A45"/>
    <w:rsid w:val="00435DFF"/>
    <w:rsid w:val="00456046"/>
    <w:rsid w:val="004C11FB"/>
    <w:rsid w:val="004D201D"/>
    <w:rsid w:val="004F19FE"/>
    <w:rsid w:val="00521155"/>
    <w:rsid w:val="00540978"/>
    <w:rsid w:val="00552966"/>
    <w:rsid w:val="005610D7"/>
    <w:rsid w:val="00561AC1"/>
    <w:rsid w:val="005B4205"/>
    <w:rsid w:val="005B54D6"/>
    <w:rsid w:val="005C7C4C"/>
    <w:rsid w:val="005D24A0"/>
    <w:rsid w:val="005F431D"/>
    <w:rsid w:val="00612F10"/>
    <w:rsid w:val="00614B9A"/>
    <w:rsid w:val="00622C48"/>
    <w:rsid w:val="0066110E"/>
    <w:rsid w:val="006655E4"/>
    <w:rsid w:val="00684783"/>
    <w:rsid w:val="006E3F93"/>
    <w:rsid w:val="006F409A"/>
    <w:rsid w:val="0070549D"/>
    <w:rsid w:val="00713427"/>
    <w:rsid w:val="00724D77"/>
    <w:rsid w:val="007613E5"/>
    <w:rsid w:val="00777DB7"/>
    <w:rsid w:val="007B67BF"/>
    <w:rsid w:val="007C77C7"/>
    <w:rsid w:val="007E6EB6"/>
    <w:rsid w:val="00800564"/>
    <w:rsid w:val="00860C68"/>
    <w:rsid w:val="00871ABC"/>
    <w:rsid w:val="00884EA8"/>
    <w:rsid w:val="00885DC8"/>
    <w:rsid w:val="008E6356"/>
    <w:rsid w:val="00926E30"/>
    <w:rsid w:val="009362F9"/>
    <w:rsid w:val="00937EA3"/>
    <w:rsid w:val="00942A4F"/>
    <w:rsid w:val="009431B7"/>
    <w:rsid w:val="00944CCF"/>
    <w:rsid w:val="00952060"/>
    <w:rsid w:val="009766DD"/>
    <w:rsid w:val="00996555"/>
    <w:rsid w:val="009C053F"/>
    <w:rsid w:val="00A223DF"/>
    <w:rsid w:val="00A34238"/>
    <w:rsid w:val="00A37AD8"/>
    <w:rsid w:val="00A41BD2"/>
    <w:rsid w:val="00A76EC5"/>
    <w:rsid w:val="00AD3E9F"/>
    <w:rsid w:val="00AE7B5B"/>
    <w:rsid w:val="00B12300"/>
    <w:rsid w:val="00B128D6"/>
    <w:rsid w:val="00B507AF"/>
    <w:rsid w:val="00B6381C"/>
    <w:rsid w:val="00BB4AEF"/>
    <w:rsid w:val="00BD124E"/>
    <w:rsid w:val="00BD5769"/>
    <w:rsid w:val="00C24849"/>
    <w:rsid w:val="00C26712"/>
    <w:rsid w:val="00C35E56"/>
    <w:rsid w:val="00CB69CB"/>
    <w:rsid w:val="00CC1721"/>
    <w:rsid w:val="00CF36A7"/>
    <w:rsid w:val="00CF5008"/>
    <w:rsid w:val="00D2717D"/>
    <w:rsid w:val="00D34DE4"/>
    <w:rsid w:val="00D56C94"/>
    <w:rsid w:val="00DA2E39"/>
    <w:rsid w:val="00DA5F3D"/>
    <w:rsid w:val="00DB3720"/>
    <w:rsid w:val="00DC5F19"/>
    <w:rsid w:val="00DD5219"/>
    <w:rsid w:val="00DE1A87"/>
    <w:rsid w:val="00E05CF7"/>
    <w:rsid w:val="00E1103E"/>
    <w:rsid w:val="00EB38A6"/>
    <w:rsid w:val="00EC24CE"/>
    <w:rsid w:val="00ED05CD"/>
    <w:rsid w:val="00ED340D"/>
    <w:rsid w:val="00ED5189"/>
    <w:rsid w:val="00F34B7B"/>
    <w:rsid w:val="00F4194F"/>
    <w:rsid w:val="00F835E0"/>
    <w:rsid w:val="00F843B7"/>
    <w:rsid w:val="00F918AB"/>
    <w:rsid w:val="00FA2343"/>
    <w:rsid w:val="00FB2294"/>
    <w:rsid w:val="00FB2FCB"/>
    <w:rsid w:val="00FD1990"/>
    <w:rsid w:val="00FD1AD6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3557BF-FEDE-4D8B-92F5-4DE7C6C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EF"/>
    <w:pPr>
      <w:ind w:left="720"/>
      <w:contextualSpacing/>
    </w:pPr>
  </w:style>
  <w:style w:type="table" w:styleId="TableGrid">
    <w:name w:val="Table Grid"/>
    <w:basedOn w:val="TableNormal"/>
    <w:uiPriority w:val="59"/>
    <w:rsid w:val="0018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EF"/>
  </w:style>
  <w:style w:type="paragraph" w:styleId="Footer">
    <w:name w:val="footer"/>
    <w:basedOn w:val="Normal"/>
    <w:link w:val="FooterChar"/>
    <w:uiPriority w:val="99"/>
    <w:unhideWhenUsed/>
    <w:rsid w:val="001D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EF"/>
  </w:style>
  <w:style w:type="paragraph" w:styleId="FootnoteText">
    <w:name w:val="footnote text"/>
    <w:basedOn w:val="Normal"/>
    <w:link w:val="FootnoteTextChar"/>
    <w:uiPriority w:val="99"/>
    <w:semiHidden/>
    <w:unhideWhenUsed/>
    <w:rsid w:val="001D05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5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5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5VXMWDDNTVKU-447-99</_dlc_DocId>
    <_dlc_DocIdUrl xmlns="d2289274-6128-4816-ae07-41a25b982335">
      <Url>http://www.sbu.ac.ir/PRESIDENCY/mng/_layouts/DocIdRedir.aspx?ID=5VXMWDDNTVKU-447-99</Url>
      <Description>5VXMWDDNTVKU-447-99</Description>
    </_dlc_DocIdUrl>
  </documentManagement>
</p:properties>
</file>

<file path=customXml/itemProps1.xml><?xml version="1.0" encoding="utf-8"?>
<ds:datastoreItem xmlns:ds="http://schemas.openxmlformats.org/officeDocument/2006/customXml" ds:itemID="{25C423A9-340D-41E9-809A-A404188822D9}"/>
</file>

<file path=customXml/itemProps2.xml><?xml version="1.0" encoding="utf-8"?>
<ds:datastoreItem xmlns:ds="http://schemas.openxmlformats.org/officeDocument/2006/customXml" ds:itemID="{053BE35F-A5F9-4683-986C-904A1564B0EC}"/>
</file>

<file path=customXml/itemProps3.xml><?xml version="1.0" encoding="utf-8"?>
<ds:datastoreItem xmlns:ds="http://schemas.openxmlformats.org/officeDocument/2006/customXml" ds:itemID="{266F3F9F-6858-4CD8-8EDB-59F7A603AA2B}"/>
</file>

<file path=customXml/itemProps4.xml><?xml version="1.0" encoding="utf-8"?>
<ds:datastoreItem xmlns:ds="http://schemas.openxmlformats.org/officeDocument/2006/customXml" ds:itemID="{0505F97F-158D-49CD-88D1-3A425C4EC52B}"/>
</file>

<file path=customXml/itemProps5.xml><?xml version="1.0" encoding="utf-8"?>
<ds:datastoreItem xmlns:ds="http://schemas.openxmlformats.org/officeDocument/2006/customXml" ds:itemID="{89CE9E62-7C4A-4BE8-8713-8F35B6727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ehsan mirzazadeh</dc:creator>
  <cp:lastModifiedBy>Zahra Shojaee</cp:lastModifiedBy>
  <cp:revision>19</cp:revision>
  <cp:lastPrinted>2017-09-05T03:47:00Z</cp:lastPrinted>
  <dcterms:created xsi:type="dcterms:W3CDTF">2017-09-02T06:36:00Z</dcterms:created>
  <dcterms:modified xsi:type="dcterms:W3CDTF">2017-09-05T04:19:00Z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bb7e9206-5c2d-4e26-ac05-ad80c63a07d6</vt:lpwstr>
  </property>
</Properties>
</file>